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212CB9" w14:textId="77777777" w:rsidR="00721E24" w:rsidRPr="00C84014" w:rsidRDefault="00721E24" w:rsidP="00272AAA">
      <w:pPr>
        <w:jc w:val="center"/>
        <w:rPr>
          <w:rStyle w:val="Emphasis"/>
          <w:rFonts w:ascii="Book Antiqua" w:hAnsi="Book Antiqua" w:cstheme="minorBidi"/>
          <w:i w:val="0"/>
          <w:sz w:val="22"/>
          <w:szCs w:val="20"/>
          <w:cs/>
          <w:lang w:bidi="hi-IN"/>
        </w:rPr>
      </w:pPr>
    </w:p>
    <w:p w14:paraId="0EBD86E2" w14:textId="77777777" w:rsidR="00961071" w:rsidRPr="00E53420" w:rsidRDefault="00961071" w:rsidP="00272AAA">
      <w:pPr>
        <w:jc w:val="center"/>
        <w:rPr>
          <w:rStyle w:val="Emphasis"/>
          <w:rFonts w:ascii="Book Antiqua" w:hAnsi="Book Antiqua"/>
          <w:sz w:val="22"/>
          <w:szCs w:val="22"/>
        </w:rPr>
      </w:pPr>
    </w:p>
    <w:p w14:paraId="17EC3F21" w14:textId="77777777" w:rsidR="00961071" w:rsidRPr="00E53420" w:rsidRDefault="00961071" w:rsidP="00272AAA">
      <w:pPr>
        <w:jc w:val="center"/>
        <w:rPr>
          <w:rStyle w:val="Emphasis"/>
          <w:rFonts w:ascii="Book Antiqua" w:hAnsi="Book Antiqua"/>
          <w:sz w:val="22"/>
          <w:szCs w:val="22"/>
        </w:rPr>
      </w:pPr>
    </w:p>
    <w:p w14:paraId="5D3EA336" w14:textId="77777777" w:rsidR="00961071" w:rsidRPr="00E53420" w:rsidRDefault="00961071" w:rsidP="00272AAA">
      <w:pPr>
        <w:jc w:val="center"/>
        <w:rPr>
          <w:rStyle w:val="Emphasis"/>
          <w:rFonts w:ascii="Book Antiqua" w:hAnsi="Book Antiqua"/>
          <w:sz w:val="22"/>
          <w:szCs w:val="22"/>
        </w:rPr>
      </w:pPr>
    </w:p>
    <w:p w14:paraId="470840BC" w14:textId="77777777" w:rsidR="00961071" w:rsidRPr="00E53420" w:rsidRDefault="00961071" w:rsidP="00272AAA">
      <w:pPr>
        <w:jc w:val="center"/>
        <w:rPr>
          <w:rStyle w:val="Emphasis"/>
          <w:rFonts w:ascii="Book Antiqua" w:hAnsi="Book Antiqua"/>
          <w:sz w:val="22"/>
          <w:szCs w:val="22"/>
        </w:rPr>
      </w:pPr>
    </w:p>
    <w:p w14:paraId="22A83847" w14:textId="77777777" w:rsidR="00721E24" w:rsidRPr="00E53420" w:rsidRDefault="00721E24" w:rsidP="00272AAA">
      <w:pPr>
        <w:jc w:val="center"/>
        <w:rPr>
          <w:rStyle w:val="Emphasis"/>
          <w:rFonts w:ascii="Book Antiqua" w:hAnsi="Book Antiqua"/>
          <w:sz w:val="22"/>
          <w:szCs w:val="22"/>
        </w:rPr>
      </w:pPr>
    </w:p>
    <w:p w14:paraId="2A83B650" w14:textId="77777777" w:rsidR="00721E24" w:rsidRPr="00E53420" w:rsidRDefault="00721E24" w:rsidP="00272AAA">
      <w:pPr>
        <w:jc w:val="center"/>
        <w:rPr>
          <w:rStyle w:val="Emphasis"/>
          <w:rFonts w:ascii="Book Antiqua" w:hAnsi="Book Antiqua"/>
          <w:sz w:val="22"/>
          <w:szCs w:val="22"/>
        </w:rPr>
      </w:pPr>
    </w:p>
    <w:p w14:paraId="19F5EF96" w14:textId="77777777" w:rsidR="00721E24" w:rsidRPr="00E53420" w:rsidRDefault="00721E24" w:rsidP="00272AAA">
      <w:pPr>
        <w:jc w:val="center"/>
        <w:rPr>
          <w:rStyle w:val="Emphasis"/>
          <w:rFonts w:ascii="Book Antiqua" w:hAnsi="Book Antiqua"/>
          <w:sz w:val="22"/>
          <w:szCs w:val="22"/>
        </w:rPr>
      </w:pPr>
    </w:p>
    <w:p w14:paraId="0AF4FCC7" w14:textId="77777777" w:rsidR="00721E24" w:rsidRPr="00E53420" w:rsidRDefault="00721E24" w:rsidP="00272AAA">
      <w:pPr>
        <w:jc w:val="center"/>
        <w:rPr>
          <w:rStyle w:val="Emphasis"/>
          <w:rFonts w:ascii="Book Antiqua" w:hAnsi="Book Antiqua"/>
          <w:sz w:val="22"/>
          <w:szCs w:val="22"/>
        </w:rPr>
      </w:pPr>
    </w:p>
    <w:p w14:paraId="73920301" w14:textId="77777777" w:rsidR="00721E24" w:rsidRPr="00E53420" w:rsidRDefault="00721E24" w:rsidP="00272AAA">
      <w:pPr>
        <w:jc w:val="center"/>
        <w:rPr>
          <w:rStyle w:val="Emphasis"/>
          <w:rFonts w:ascii="Book Antiqua" w:hAnsi="Book Antiqua"/>
          <w:sz w:val="22"/>
          <w:szCs w:val="22"/>
        </w:rPr>
      </w:pPr>
    </w:p>
    <w:p w14:paraId="438A3DB7" w14:textId="77777777" w:rsidR="00721E24" w:rsidRPr="00E53420" w:rsidRDefault="00721E24" w:rsidP="00272AAA">
      <w:pPr>
        <w:jc w:val="center"/>
        <w:rPr>
          <w:rStyle w:val="Emphasis"/>
          <w:rFonts w:ascii="Book Antiqua" w:hAnsi="Book Antiqua"/>
          <w:sz w:val="22"/>
          <w:szCs w:val="22"/>
        </w:rPr>
      </w:pPr>
    </w:p>
    <w:p w14:paraId="296E752A" w14:textId="77777777" w:rsidR="008C1D07" w:rsidRPr="00E53420" w:rsidRDefault="008C1D07" w:rsidP="00272AAA">
      <w:pPr>
        <w:jc w:val="center"/>
        <w:rPr>
          <w:rStyle w:val="Emphasis"/>
          <w:rFonts w:ascii="Book Antiqua" w:hAnsi="Book Antiqua"/>
          <w:sz w:val="22"/>
          <w:szCs w:val="22"/>
        </w:rPr>
      </w:pPr>
    </w:p>
    <w:p w14:paraId="0D91A460" w14:textId="77777777" w:rsidR="008C1D07" w:rsidRPr="00E53420" w:rsidRDefault="008C1D07" w:rsidP="00272AAA">
      <w:pPr>
        <w:jc w:val="center"/>
        <w:rPr>
          <w:rStyle w:val="Emphasis"/>
          <w:rFonts w:ascii="Book Antiqua" w:hAnsi="Book Antiqua"/>
          <w:sz w:val="22"/>
          <w:szCs w:val="22"/>
        </w:rPr>
      </w:pPr>
    </w:p>
    <w:p w14:paraId="275BC1BB" w14:textId="77777777" w:rsidR="00721E24" w:rsidRPr="00E53420" w:rsidRDefault="002E4AC1" w:rsidP="00272AAA">
      <w:pPr>
        <w:jc w:val="center"/>
        <w:rPr>
          <w:rStyle w:val="Emphasis"/>
          <w:rFonts w:ascii="Book Antiqua" w:hAnsi="Book Antiqua"/>
          <w:b/>
          <w:sz w:val="22"/>
          <w:szCs w:val="22"/>
        </w:rPr>
      </w:pPr>
      <w:r w:rsidRPr="00E53420">
        <w:rPr>
          <w:rStyle w:val="Emphasis"/>
          <w:rFonts w:ascii="Book Antiqua" w:hAnsi="Book Antiqua"/>
          <w:b/>
          <w:sz w:val="22"/>
          <w:szCs w:val="22"/>
        </w:rPr>
        <w:t xml:space="preserve">SECTION </w:t>
      </w:r>
      <w:r w:rsidR="00721E24" w:rsidRPr="00E53420">
        <w:rPr>
          <w:rStyle w:val="Emphasis"/>
          <w:rFonts w:ascii="Book Antiqua" w:hAnsi="Book Antiqua"/>
          <w:b/>
          <w:sz w:val="22"/>
          <w:szCs w:val="22"/>
        </w:rPr>
        <w:t>–</w:t>
      </w:r>
      <w:r w:rsidRPr="00E53420">
        <w:rPr>
          <w:rStyle w:val="Emphasis"/>
          <w:rFonts w:ascii="Book Antiqua" w:hAnsi="Book Antiqua"/>
          <w:b/>
          <w:sz w:val="22"/>
          <w:szCs w:val="22"/>
        </w:rPr>
        <w:t xml:space="preserve"> I</w:t>
      </w:r>
    </w:p>
    <w:p w14:paraId="0623E805" w14:textId="77777777" w:rsidR="00721E24" w:rsidRPr="00E53420" w:rsidRDefault="00721E24" w:rsidP="00272AAA">
      <w:pPr>
        <w:jc w:val="center"/>
        <w:rPr>
          <w:rStyle w:val="Emphasis"/>
          <w:rFonts w:ascii="Book Antiqua" w:hAnsi="Book Antiqua"/>
          <w:b/>
          <w:sz w:val="22"/>
          <w:szCs w:val="22"/>
        </w:rPr>
      </w:pPr>
    </w:p>
    <w:p w14:paraId="2A88CD6D" w14:textId="77777777" w:rsidR="00721E24" w:rsidRPr="00E53420" w:rsidRDefault="00721E24" w:rsidP="00272AAA">
      <w:pPr>
        <w:jc w:val="center"/>
        <w:rPr>
          <w:rStyle w:val="Emphasis"/>
          <w:rFonts w:ascii="Book Antiqua" w:hAnsi="Book Antiqua"/>
          <w:b/>
          <w:sz w:val="22"/>
          <w:szCs w:val="22"/>
        </w:rPr>
      </w:pPr>
    </w:p>
    <w:p w14:paraId="5D3D9E9F" w14:textId="77777777" w:rsidR="00272AAA" w:rsidRPr="00E53420" w:rsidRDefault="00721E24" w:rsidP="00272AAA">
      <w:pPr>
        <w:jc w:val="center"/>
        <w:rPr>
          <w:rFonts w:ascii="Book Antiqua" w:hAnsi="Book Antiqua" w:cs="Arial"/>
          <w:b/>
          <w:sz w:val="22"/>
          <w:szCs w:val="22"/>
        </w:rPr>
      </w:pPr>
      <w:r w:rsidRPr="00E53420">
        <w:rPr>
          <w:rStyle w:val="Emphasis"/>
          <w:rFonts w:ascii="Book Antiqua" w:hAnsi="Book Antiqua"/>
          <w:b/>
          <w:sz w:val="22"/>
          <w:szCs w:val="22"/>
        </w:rPr>
        <w:t>INVITATION FOR BIDS (IFB)</w:t>
      </w:r>
    </w:p>
    <w:p w14:paraId="1FFB134E" w14:textId="77777777" w:rsidR="00272AAA" w:rsidRPr="00E53420" w:rsidRDefault="00272AAA">
      <w:pPr>
        <w:rPr>
          <w:rFonts w:ascii="Book Antiqua" w:hAnsi="Book Antiqua" w:cs="Arial"/>
          <w:b/>
          <w:sz w:val="22"/>
          <w:szCs w:val="22"/>
        </w:rPr>
      </w:pPr>
    </w:p>
    <w:p w14:paraId="7E204D22" w14:textId="77777777" w:rsidR="00272AAA" w:rsidRPr="00E53420" w:rsidRDefault="00272AAA">
      <w:pPr>
        <w:rPr>
          <w:rFonts w:ascii="Book Antiqua" w:hAnsi="Book Antiqua" w:cs="Arial"/>
          <w:b/>
          <w:sz w:val="22"/>
          <w:szCs w:val="22"/>
        </w:rPr>
      </w:pPr>
      <w:r w:rsidRPr="00E53420">
        <w:rPr>
          <w:rFonts w:ascii="Book Antiqua" w:hAnsi="Book Antiqua" w:cs="Arial"/>
          <w:b/>
          <w:sz w:val="22"/>
          <w:szCs w:val="22"/>
        </w:rPr>
        <w:br w:type="page"/>
      </w:r>
    </w:p>
    <w:p w14:paraId="383BFB3A" w14:textId="77777777" w:rsidR="00F322B6" w:rsidRPr="00E53420" w:rsidRDefault="00F322B6" w:rsidP="00272AAA">
      <w:pPr>
        <w:jc w:val="center"/>
        <w:rPr>
          <w:rFonts w:ascii="Book Antiqua" w:hAnsi="Book Antiqua" w:cs="Arial"/>
          <w:b/>
          <w:sz w:val="22"/>
          <w:szCs w:val="22"/>
        </w:rPr>
      </w:pPr>
      <w:r w:rsidRPr="00E53420">
        <w:rPr>
          <w:rFonts w:ascii="Book Antiqua" w:hAnsi="Book Antiqua" w:cs="Arial"/>
          <w:b/>
          <w:sz w:val="22"/>
          <w:szCs w:val="22"/>
        </w:rPr>
        <w:lastRenderedPageBreak/>
        <w:t>INVITATION FOR BIDS (IFB)</w:t>
      </w:r>
    </w:p>
    <w:p w14:paraId="7021ACDF" w14:textId="77777777" w:rsidR="00F322B6" w:rsidRPr="00E53420" w:rsidRDefault="00880801" w:rsidP="00F322B6">
      <w:pPr>
        <w:jc w:val="center"/>
        <w:rPr>
          <w:rFonts w:ascii="Book Antiqua" w:hAnsi="Book Antiqua" w:cs="Arial"/>
          <w:b/>
          <w:bCs/>
          <w:sz w:val="22"/>
          <w:szCs w:val="22"/>
          <w:lang w:val="en-GB"/>
        </w:rPr>
      </w:pPr>
      <w:r w:rsidRPr="00E53420">
        <w:rPr>
          <w:rFonts w:ascii="Book Antiqua" w:hAnsi="Book Antiqua" w:cs="Arial"/>
          <w:b/>
          <w:bCs/>
          <w:sz w:val="22"/>
          <w:szCs w:val="22"/>
          <w:lang w:val="en-GB"/>
        </w:rPr>
        <w:t>FOR</w:t>
      </w:r>
    </w:p>
    <w:p w14:paraId="56F1C7D1" w14:textId="10B7FBB2" w:rsidR="0050055B" w:rsidRPr="00E53420" w:rsidRDefault="00330132" w:rsidP="00177942">
      <w:pPr>
        <w:jc w:val="center"/>
        <w:rPr>
          <w:rFonts w:ascii="Book Antiqua" w:hAnsi="Book Antiqua" w:cs="Arial"/>
          <w:b/>
          <w:bCs/>
          <w:sz w:val="22"/>
          <w:szCs w:val="22"/>
        </w:rPr>
      </w:pPr>
      <w:r>
        <w:rPr>
          <w:rFonts w:ascii="Book Antiqua" w:hAnsi="Book Antiqua"/>
          <w:b/>
          <w:bCs/>
          <w:sz w:val="22"/>
          <w:szCs w:val="22"/>
        </w:rPr>
        <w:t>Insertion of an additional glass disc in suspension insulators in 400/220 kV line</w:t>
      </w:r>
      <w:r w:rsidR="001D7A40" w:rsidRPr="00E53420">
        <w:rPr>
          <w:rFonts w:ascii="Book Antiqua" w:hAnsi="Book Antiqua"/>
          <w:b/>
          <w:bCs/>
          <w:sz w:val="22"/>
          <w:szCs w:val="22"/>
        </w:rPr>
        <w:t xml:space="preserve">. </w:t>
      </w:r>
    </w:p>
    <w:p w14:paraId="148B90D8" w14:textId="77777777" w:rsidR="00A70F81" w:rsidRPr="00E53420" w:rsidRDefault="00A70F81" w:rsidP="00177942">
      <w:pPr>
        <w:jc w:val="center"/>
        <w:rPr>
          <w:rFonts w:ascii="Book Antiqua" w:hAnsi="Book Antiqua" w:cs="Arial"/>
          <w:bCs/>
          <w:sz w:val="22"/>
          <w:szCs w:val="22"/>
          <w:lang w:val="en-GB"/>
        </w:rPr>
      </w:pPr>
    </w:p>
    <w:p w14:paraId="494061DF" w14:textId="77777777" w:rsidR="00F322B6" w:rsidRPr="00E53420" w:rsidRDefault="00F322B6" w:rsidP="00177942">
      <w:pPr>
        <w:jc w:val="center"/>
        <w:rPr>
          <w:rFonts w:ascii="Book Antiqua" w:hAnsi="Book Antiqua" w:cs="Arial"/>
          <w:bCs/>
          <w:sz w:val="22"/>
          <w:szCs w:val="22"/>
          <w:lang w:val="en-GB"/>
        </w:rPr>
      </w:pPr>
      <w:r w:rsidRPr="00E53420">
        <w:rPr>
          <w:rFonts w:ascii="Book Antiqua" w:hAnsi="Book Antiqua" w:cs="Arial"/>
          <w:bCs/>
          <w:sz w:val="22"/>
          <w:szCs w:val="22"/>
          <w:lang w:val="en-GB"/>
        </w:rPr>
        <w:t>(</w:t>
      </w:r>
      <w:r w:rsidRPr="00E53420">
        <w:rPr>
          <w:rFonts w:ascii="Book Antiqua" w:hAnsi="Book Antiqua" w:cs="Arial"/>
          <w:b/>
          <w:sz w:val="22"/>
          <w:szCs w:val="22"/>
          <w:lang w:val="en-GB"/>
        </w:rPr>
        <w:t>DOMESTIC COMPETITIVE BIDDING</w:t>
      </w:r>
      <w:r w:rsidRPr="00E53420">
        <w:rPr>
          <w:rFonts w:ascii="Book Antiqua" w:hAnsi="Book Antiqua" w:cs="Arial"/>
          <w:bCs/>
          <w:sz w:val="22"/>
          <w:szCs w:val="22"/>
          <w:lang w:val="en-GB"/>
        </w:rPr>
        <w:t>)</w:t>
      </w:r>
    </w:p>
    <w:p w14:paraId="45F772B7" w14:textId="77777777" w:rsidR="00F322B6" w:rsidRPr="00E53420" w:rsidRDefault="00F322B6" w:rsidP="00F322B6">
      <w:pPr>
        <w:jc w:val="center"/>
        <w:rPr>
          <w:rFonts w:ascii="Book Antiqua" w:hAnsi="Book Antiqua" w:cs="Arial"/>
          <w:bCs/>
          <w:sz w:val="22"/>
          <w:szCs w:val="22"/>
          <w:lang w:val="en-GB"/>
        </w:rPr>
      </w:pPr>
    </w:p>
    <w:p w14:paraId="40F8B3FE" w14:textId="5D98E5D8" w:rsidR="00F322B6" w:rsidRPr="00E53420" w:rsidRDefault="00F322B6" w:rsidP="00F322B6">
      <w:pPr>
        <w:jc w:val="center"/>
        <w:rPr>
          <w:rFonts w:ascii="Book Antiqua" w:hAnsi="Book Antiqua" w:cs="Arial"/>
          <w:b/>
          <w:i/>
          <w:iCs/>
          <w:sz w:val="22"/>
          <w:szCs w:val="22"/>
          <w:u w:val="single"/>
          <w:lang w:val="en-GB"/>
        </w:rPr>
      </w:pPr>
      <w:r w:rsidRPr="00E53420">
        <w:rPr>
          <w:rFonts w:ascii="Book Antiqua" w:hAnsi="Book Antiqua" w:cs="Arial"/>
          <w:b/>
          <w:sz w:val="22"/>
          <w:szCs w:val="22"/>
          <w:u w:val="single"/>
          <w:lang w:val="en-GB"/>
        </w:rPr>
        <w:t>(</w:t>
      </w:r>
      <w:r w:rsidR="003D4801">
        <w:rPr>
          <w:rFonts w:ascii="Book Antiqua" w:hAnsi="Book Antiqua" w:cs="Arial"/>
          <w:b/>
          <w:sz w:val="22"/>
          <w:szCs w:val="22"/>
          <w:u w:val="single"/>
          <w:lang w:val="en-GB"/>
        </w:rPr>
        <w:t>SINGLE STAGE TWO ENVELOPE</w:t>
      </w:r>
      <w:r w:rsidRPr="00E53420">
        <w:rPr>
          <w:rFonts w:ascii="Book Antiqua" w:hAnsi="Book Antiqua" w:cs="Arial"/>
          <w:b/>
          <w:sz w:val="22"/>
          <w:szCs w:val="22"/>
          <w:u w:val="single"/>
          <w:lang w:val="en-GB"/>
        </w:rPr>
        <w:t xml:space="preserve"> BIDDING)</w:t>
      </w:r>
    </w:p>
    <w:p w14:paraId="201DE520" w14:textId="77777777" w:rsidR="00F322B6" w:rsidRPr="00E53420" w:rsidRDefault="00F322B6" w:rsidP="00F322B6">
      <w:pPr>
        <w:jc w:val="both"/>
        <w:rPr>
          <w:rFonts w:ascii="Book Antiqua" w:hAnsi="Book Antiqua" w:cs="Arial"/>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276"/>
        <w:gridCol w:w="5412"/>
      </w:tblGrid>
      <w:tr w:rsidR="00264C81" w:rsidRPr="00E53420" w14:paraId="14F1A7D3" w14:textId="77777777" w:rsidTr="00264C81">
        <w:tc>
          <w:tcPr>
            <w:tcW w:w="3528" w:type="dxa"/>
          </w:tcPr>
          <w:p w14:paraId="35EBCBE6"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DATE OF ISSUANCE OF IFB</w:t>
            </w:r>
          </w:p>
        </w:tc>
        <w:tc>
          <w:tcPr>
            <w:tcW w:w="276" w:type="dxa"/>
          </w:tcPr>
          <w:p w14:paraId="31FA1723" w14:textId="77777777" w:rsidR="00264C81" w:rsidRPr="00E53420" w:rsidRDefault="00264C81">
            <w:pPr>
              <w:rPr>
                <w:rFonts w:ascii="Book Antiqua" w:hAnsi="Book Antiqua"/>
                <w:sz w:val="22"/>
                <w:szCs w:val="22"/>
              </w:rPr>
            </w:pPr>
            <w:r w:rsidRPr="00E53420">
              <w:rPr>
                <w:rFonts w:ascii="Book Antiqua" w:hAnsi="Book Antiqua" w:cs="Arial"/>
                <w:bCs/>
                <w:sz w:val="22"/>
                <w:szCs w:val="22"/>
                <w:lang w:val="en-GB"/>
              </w:rPr>
              <w:t>:</w:t>
            </w:r>
          </w:p>
        </w:tc>
        <w:tc>
          <w:tcPr>
            <w:tcW w:w="5412" w:type="dxa"/>
          </w:tcPr>
          <w:p w14:paraId="2A623756" w14:textId="596D4A94" w:rsidR="00520A55" w:rsidRPr="00E53420" w:rsidRDefault="007910C1" w:rsidP="00520A55">
            <w:pPr>
              <w:jc w:val="both"/>
              <w:rPr>
                <w:rFonts w:ascii="Book Antiqua" w:hAnsi="Book Antiqua" w:cs="Arial"/>
                <w:bCs/>
                <w:sz w:val="22"/>
                <w:szCs w:val="22"/>
                <w:lang w:val="en-GB"/>
              </w:rPr>
            </w:pPr>
            <w:r>
              <w:rPr>
                <w:rFonts w:ascii="Book Antiqua" w:eastAsia="Calibri" w:hAnsi="Book Antiqua" w:cs="Arial"/>
              </w:rPr>
              <w:t>23</w:t>
            </w:r>
            <w:r w:rsidR="00035FED" w:rsidRPr="00730A9C">
              <w:rPr>
                <w:rFonts w:ascii="Book Antiqua" w:eastAsia="Calibri" w:hAnsi="Book Antiqua" w:cs="Arial"/>
              </w:rPr>
              <w:t>.</w:t>
            </w:r>
            <w:r w:rsidR="0019733B">
              <w:rPr>
                <w:rFonts w:ascii="Book Antiqua" w:eastAsia="Calibri" w:hAnsi="Book Antiqua" w:cs="Arial"/>
              </w:rPr>
              <w:t>0</w:t>
            </w:r>
            <w:r w:rsidR="00330132">
              <w:rPr>
                <w:rFonts w:ascii="Book Antiqua" w:eastAsia="Calibri" w:hAnsi="Book Antiqua" w:cs="Arial"/>
              </w:rPr>
              <w:t>7</w:t>
            </w:r>
            <w:r w:rsidR="00035FED" w:rsidRPr="00730A9C">
              <w:rPr>
                <w:rFonts w:ascii="Book Antiqua" w:eastAsia="Calibri" w:hAnsi="Book Antiqua" w:cs="Arial"/>
              </w:rPr>
              <w:t>.202</w:t>
            </w:r>
            <w:r w:rsidR="00330132">
              <w:rPr>
                <w:rFonts w:ascii="Book Antiqua" w:eastAsia="Calibri" w:hAnsi="Book Antiqua" w:cs="Arial"/>
              </w:rPr>
              <w:t>5</w:t>
            </w:r>
          </w:p>
        </w:tc>
      </w:tr>
      <w:tr w:rsidR="00264C81" w:rsidRPr="00E53420" w14:paraId="58EA15C0" w14:textId="77777777" w:rsidTr="00264C81">
        <w:tc>
          <w:tcPr>
            <w:tcW w:w="3528" w:type="dxa"/>
          </w:tcPr>
          <w:p w14:paraId="15C00B5E" w14:textId="77777777" w:rsidR="00264C81" w:rsidRPr="00E53420" w:rsidRDefault="00264C81" w:rsidP="00264C81">
            <w:pPr>
              <w:rPr>
                <w:rFonts w:ascii="Book Antiqua" w:hAnsi="Book Antiqua" w:cs="Arial"/>
                <w:bCs/>
                <w:sz w:val="22"/>
                <w:szCs w:val="22"/>
                <w:lang w:val="en-GB"/>
              </w:rPr>
            </w:pPr>
            <w:r w:rsidRPr="00E53420">
              <w:rPr>
                <w:rFonts w:ascii="Book Antiqua" w:hAnsi="Book Antiqua" w:cs="Arial"/>
                <w:bCs/>
                <w:sz w:val="22"/>
                <w:szCs w:val="22"/>
                <w:lang w:val="en-GB"/>
              </w:rPr>
              <w:t>TENDER ENQUIRY NO.</w:t>
            </w:r>
          </w:p>
        </w:tc>
        <w:tc>
          <w:tcPr>
            <w:tcW w:w="276" w:type="dxa"/>
          </w:tcPr>
          <w:p w14:paraId="0380D418" w14:textId="77777777" w:rsidR="00264C81" w:rsidRPr="00E53420" w:rsidRDefault="00971896">
            <w:pPr>
              <w:rPr>
                <w:rFonts w:ascii="Book Antiqua" w:hAnsi="Book Antiqua"/>
                <w:sz w:val="22"/>
                <w:szCs w:val="22"/>
              </w:rPr>
            </w:pPr>
            <w:r w:rsidRPr="00E53420">
              <w:rPr>
                <w:rFonts w:ascii="Book Antiqua" w:hAnsi="Book Antiqua"/>
                <w:sz w:val="22"/>
                <w:szCs w:val="22"/>
              </w:rPr>
              <w:t xml:space="preserve">:  </w:t>
            </w:r>
          </w:p>
        </w:tc>
        <w:tc>
          <w:tcPr>
            <w:tcW w:w="5412" w:type="dxa"/>
          </w:tcPr>
          <w:p w14:paraId="4E861B56" w14:textId="77777777" w:rsidR="00330132" w:rsidRPr="00FB2B19" w:rsidRDefault="00330132" w:rsidP="00330132">
            <w:pPr>
              <w:shd w:val="clear" w:color="auto" w:fill="D6FFCC"/>
              <w:jc w:val="both"/>
              <w:rPr>
                <w:rFonts w:ascii="Book Antiqua" w:hAnsi="Book Antiqua" w:cs="Mangal"/>
                <w:color w:val="000000" w:themeColor="text1"/>
              </w:rPr>
            </w:pPr>
            <w:r w:rsidRPr="00FB2B19">
              <w:rPr>
                <w:rFonts w:ascii="Book Antiqua" w:hAnsi="Book Antiqua" w:cs="Mangal"/>
                <w:color w:val="000000" w:themeColor="text1"/>
              </w:rPr>
              <w:t xml:space="preserve">NR1/NT/S-INTL/DOM/I00/25/09467 </w:t>
            </w:r>
          </w:p>
          <w:p w14:paraId="61857BC5" w14:textId="09D387D0" w:rsidR="008E1BA6" w:rsidRPr="00C47511" w:rsidRDefault="00330132" w:rsidP="00330132">
            <w:pPr>
              <w:shd w:val="clear" w:color="auto" w:fill="D6FFCC"/>
              <w:jc w:val="both"/>
              <w:rPr>
                <w:rFonts w:ascii="Book Antiqua" w:hAnsi="Book Antiqua" w:cs="Mangal"/>
              </w:rPr>
            </w:pPr>
            <w:r w:rsidRPr="00FB2B19">
              <w:rPr>
                <w:rFonts w:ascii="Book Antiqua" w:hAnsi="Book Antiqua" w:cs="Mangal"/>
                <w:color w:val="000000" w:themeColor="text1"/>
              </w:rPr>
              <w:t xml:space="preserve">RFX- </w:t>
            </w:r>
            <w:r w:rsidRPr="00FB2B19">
              <w:rPr>
                <w:rFonts w:ascii="Book Antiqua" w:hAnsi="Book Antiqua" w:cs="Mangal"/>
                <w:color w:val="000000" w:themeColor="text1"/>
                <w:lang w:val="en-IN"/>
              </w:rPr>
              <w:t>5002004625</w:t>
            </w:r>
          </w:p>
        </w:tc>
      </w:tr>
      <w:tr w:rsidR="00264C81" w:rsidRPr="00E53420" w14:paraId="270482D9" w14:textId="77777777" w:rsidTr="00264C81">
        <w:tc>
          <w:tcPr>
            <w:tcW w:w="3528" w:type="dxa"/>
          </w:tcPr>
          <w:p w14:paraId="27513F2B"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FUNDING</w:t>
            </w:r>
          </w:p>
        </w:tc>
        <w:tc>
          <w:tcPr>
            <w:tcW w:w="276" w:type="dxa"/>
          </w:tcPr>
          <w:p w14:paraId="72F114FB" w14:textId="77777777" w:rsidR="00264C81" w:rsidRPr="00E53420" w:rsidRDefault="00264C81">
            <w:pPr>
              <w:rPr>
                <w:rFonts w:ascii="Book Antiqua" w:hAnsi="Book Antiqua"/>
                <w:sz w:val="22"/>
                <w:szCs w:val="22"/>
              </w:rPr>
            </w:pPr>
            <w:r w:rsidRPr="00E53420">
              <w:rPr>
                <w:rFonts w:ascii="Book Antiqua" w:hAnsi="Book Antiqua" w:cs="Arial"/>
                <w:bCs/>
                <w:sz w:val="22"/>
                <w:szCs w:val="22"/>
                <w:lang w:val="en-GB"/>
              </w:rPr>
              <w:t>:</w:t>
            </w:r>
          </w:p>
        </w:tc>
        <w:tc>
          <w:tcPr>
            <w:tcW w:w="5412" w:type="dxa"/>
          </w:tcPr>
          <w:p w14:paraId="25BEE283"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DOMESTIC</w:t>
            </w:r>
          </w:p>
        </w:tc>
      </w:tr>
    </w:tbl>
    <w:p w14:paraId="731C8EB4" w14:textId="77777777" w:rsidR="00F322B6" w:rsidRPr="00E53420" w:rsidRDefault="00F322B6" w:rsidP="00F322B6">
      <w:pPr>
        <w:tabs>
          <w:tab w:val="left" w:pos="1037"/>
        </w:tabs>
        <w:jc w:val="both"/>
        <w:rPr>
          <w:rFonts w:ascii="Book Antiqua" w:hAnsi="Book Antiqua" w:cs="Arial"/>
          <w:sz w:val="22"/>
          <w:szCs w:val="22"/>
        </w:rPr>
      </w:pPr>
    </w:p>
    <w:p w14:paraId="299B815C" w14:textId="77777777" w:rsidR="00264C81" w:rsidRPr="00E53420" w:rsidRDefault="00264C81" w:rsidP="00F322B6">
      <w:pPr>
        <w:tabs>
          <w:tab w:val="left" w:pos="1037"/>
        </w:tabs>
        <w:jc w:val="both"/>
        <w:rPr>
          <w:rFonts w:ascii="Book Antiqua" w:hAnsi="Book Antiqua" w:cs="Arial"/>
          <w:sz w:val="22"/>
          <w:szCs w:val="22"/>
        </w:rPr>
      </w:pPr>
    </w:p>
    <w:p w14:paraId="4DBE6489" w14:textId="10D83B7F" w:rsidR="00F322B6" w:rsidRPr="00E53420" w:rsidRDefault="00F322B6" w:rsidP="00264C81">
      <w:pPr>
        <w:ind w:left="1080" w:hanging="1080"/>
        <w:jc w:val="both"/>
        <w:rPr>
          <w:rFonts w:ascii="Book Antiqua" w:hAnsi="Book Antiqua" w:cs="Arial"/>
          <w:sz w:val="22"/>
          <w:szCs w:val="22"/>
        </w:rPr>
      </w:pPr>
      <w:r w:rsidRPr="00E53420">
        <w:rPr>
          <w:rFonts w:ascii="Book Antiqua" w:hAnsi="Book Antiqua" w:cs="Arial"/>
          <w:sz w:val="22"/>
          <w:szCs w:val="22"/>
        </w:rPr>
        <w:t>1.0</w:t>
      </w:r>
      <w:r w:rsidR="00264C81" w:rsidRPr="00E53420">
        <w:rPr>
          <w:rFonts w:ascii="Book Antiqua" w:hAnsi="Book Antiqua" w:cs="Arial"/>
          <w:sz w:val="22"/>
          <w:szCs w:val="22"/>
        </w:rPr>
        <w:tab/>
        <w:t>This invitation for bids for the subject package</w:t>
      </w:r>
      <w:r w:rsidR="00307DC0" w:rsidRPr="00E53420">
        <w:rPr>
          <w:rFonts w:ascii="Book Antiqua" w:hAnsi="Book Antiqua" w:cs="Arial"/>
          <w:sz w:val="22"/>
          <w:szCs w:val="22"/>
        </w:rPr>
        <w:t>s</w:t>
      </w:r>
      <w:r w:rsidR="00264C81" w:rsidRPr="00E53420">
        <w:rPr>
          <w:rFonts w:ascii="Book Antiqua" w:hAnsi="Book Antiqua" w:cs="Arial"/>
          <w:sz w:val="22"/>
          <w:szCs w:val="22"/>
        </w:rPr>
        <w:t xml:space="preserve"> published on </w:t>
      </w:r>
      <w:r w:rsidR="002549C9">
        <w:rPr>
          <w:rFonts w:ascii="Book Antiqua" w:eastAsia="Calibri" w:hAnsi="Book Antiqua" w:cs="Arial"/>
        </w:rPr>
        <w:t>18</w:t>
      </w:r>
      <w:r w:rsidR="002549C9" w:rsidRPr="00730A9C">
        <w:rPr>
          <w:rFonts w:ascii="Book Antiqua" w:eastAsia="Calibri" w:hAnsi="Book Antiqua" w:cs="Arial"/>
        </w:rPr>
        <w:t>.</w:t>
      </w:r>
      <w:r w:rsidR="002549C9">
        <w:rPr>
          <w:rFonts w:ascii="Book Antiqua" w:eastAsia="Calibri" w:hAnsi="Book Antiqua" w:cs="Arial"/>
        </w:rPr>
        <w:t>09</w:t>
      </w:r>
      <w:r w:rsidR="002549C9" w:rsidRPr="00730A9C">
        <w:rPr>
          <w:rFonts w:ascii="Book Antiqua" w:eastAsia="Calibri" w:hAnsi="Book Antiqua" w:cs="Arial"/>
        </w:rPr>
        <w:t>.202</w:t>
      </w:r>
      <w:r w:rsidR="002549C9">
        <w:rPr>
          <w:rFonts w:ascii="Book Antiqua" w:eastAsia="Calibri" w:hAnsi="Book Antiqua" w:cs="Arial"/>
        </w:rPr>
        <w:t>4</w:t>
      </w:r>
      <w:r w:rsidR="003D4801">
        <w:rPr>
          <w:rFonts w:ascii="Book Antiqua" w:eastAsia="Calibri" w:hAnsi="Book Antiqua" w:cs="Arial"/>
        </w:rPr>
        <w:t xml:space="preserve"> </w:t>
      </w:r>
      <w:r w:rsidR="00264C81" w:rsidRPr="00E53420">
        <w:rPr>
          <w:rFonts w:ascii="Book Antiqua" w:hAnsi="Book Antiqua" w:cs="Arial"/>
          <w:sz w:val="22"/>
          <w:szCs w:val="22"/>
        </w:rPr>
        <w:t>on</w:t>
      </w:r>
      <w:r w:rsidR="00FA1416" w:rsidRPr="00E53420">
        <w:rPr>
          <w:rFonts w:ascii="Book Antiqua" w:hAnsi="Book Antiqua" w:cs="Arial"/>
          <w:sz w:val="22"/>
          <w:szCs w:val="22"/>
        </w:rPr>
        <w:t xml:space="preserve"> e-procurement portal </w:t>
      </w:r>
      <w:r w:rsidR="00FA1416" w:rsidRPr="00E53420">
        <w:rPr>
          <w:rFonts w:ascii="Book Antiqua" w:hAnsi="Book Antiqua" w:cs="Arial"/>
          <w:i/>
          <w:iCs/>
          <w:sz w:val="22"/>
          <w:szCs w:val="22"/>
          <w:u w:val="single"/>
        </w:rPr>
        <w:t>(</w:t>
      </w:r>
      <w:hyperlink r:id="rId8" w:history="1">
        <w:r w:rsidR="00FA1416" w:rsidRPr="00E53420">
          <w:rPr>
            <w:rStyle w:val="Hyperlink"/>
            <w:rFonts w:ascii="Book Antiqua" w:hAnsi="Book Antiqua" w:cs="Arial"/>
            <w:i/>
            <w:iCs/>
            <w:color w:val="auto"/>
            <w:sz w:val="22"/>
            <w:szCs w:val="22"/>
          </w:rPr>
          <w:t>https://etender.powergrid.in</w:t>
        </w:r>
      </w:hyperlink>
      <w:r w:rsidR="00FA1416" w:rsidRPr="00E53420">
        <w:rPr>
          <w:rStyle w:val="Hyperlink"/>
          <w:rFonts w:ascii="Book Antiqua" w:hAnsi="Book Antiqua" w:cs="Arial"/>
          <w:i/>
          <w:iCs/>
          <w:color w:val="auto"/>
          <w:sz w:val="22"/>
          <w:szCs w:val="22"/>
        </w:rPr>
        <w:t>)</w:t>
      </w:r>
      <w:r w:rsidR="001F3DB9" w:rsidRPr="00E53420">
        <w:rPr>
          <w:rStyle w:val="Hyperlink"/>
          <w:rFonts w:ascii="Book Antiqua" w:hAnsi="Book Antiqua" w:cs="Arial"/>
          <w:i/>
          <w:iCs/>
          <w:color w:val="auto"/>
          <w:sz w:val="22"/>
          <w:szCs w:val="22"/>
        </w:rPr>
        <w:t xml:space="preserve"> </w:t>
      </w:r>
      <w:r w:rsidR="00264C81" w:rsidRPr="00E53420">
        <w:rPr>
          <w:rFonts w:ascii="Book Antiqua" w:hAnsi="Book Antiqua" w:cs="Arial"/>
          <w:sz w:val="22"/>
          <w:szCs w:val="22"/>
        </w:rPr>
        <w:t>given at para 5.0 below. Any Corrigendum and/or amendments, etc. shall also be published only on the above website/portal.</w:t>
      </w:r>
    </w:p>
    <w:p w14:paraId="1C23CBDD" w14:textId="77777777" w:rsidR="006E42E5" w:rsidRPr="00E53420" w:rsidRDefault="006E42E5" w:rsidP="00F322B6">
      <w:pPr>
        <w:jc w:val="both"/>
        <w:rPr>
          <w:rFonts w:ascii="Book Antiqua" w:hAnsi="Book Antiqua" w:cs="Arial"/>
          <w:sz w:val="22"/>
          <w:szCs w:val="22"/>
        </w:rPr>
      </w:pPr>
    </w:p>
    <w:p w14:paraId="29E71326" w14:textId="0A12AD60" w:rsidR="00D57D97" w:rsidRPr="000D1750" w:rsidRDefault="00F322B6" w:rsidP="00D57D97">
      <w:pPr>
        <w:ind w:left="1080" w:hanging="1080"/>
        <w:jc w:val="both"/>
        <w:rPr>
          <w:rFonts w:ascii="Book Antiqua" w:hAnsi="Book Antiqua" w:cs="Mangal"/>
          <w:b/>
          <w:lang w:bidi="hi-IN"/>
        </w:rPr>
      </w:pPr>
      <w:r w:rsidRPr="00E53420">
        <w:rPr>
          <w:rFonts w:ascii="Book Antiqua" w:hAnsi="Book Antiqua" w:cs="Arial"/>
          <w:sz w:val="22"/>
          <w:szCs w:val="22"/>
        </w:rPr>
        <w:t>2.0</w:t>
      </w:r>
      <w:r w:rsidRPr="00E53420">
        <w:rPr>
          <w:rFonts w:ascii="Book Antiqua" w:hAnsi="Book Antiqua" w:cs="Arial"/>
          <w:sz w:val="22"/>
          <w:szCs w:val="22"/>
        </w:rPr>
        <w:tab/>
      </w:r>
      <w:r w:rsidR="00D57D97" w:rsidRPr="008D35AC">
        <w:rPr>
          <w:rFonts w:ascii="Book Antiqua" w:hAnsi="Book Antiqua" w:cstheme="minorHAnsi"/>
          <w:bCs/>
          <w:lang w:val="en-GB"/>
        </w:rPr>
        <w:t xml:space="preserve">Power Grid Corporation of India Ltd. (A Government of India Enterprise) incorporated under the Companies Act, 1956, having its Registered Office at B-9, Qutab Institutional Area, Katwaria Sarai, New Delhi – 110 016 through its </w:t>
      </w:r>
      <w:r w:rsidR="00D57D97" w:rsidRPr="00227AE8">
        <w:rPr>
          <w:rFonts w:ascii="Book Antiqua" w:hAnsi="Book Antiqua"/>
          <w:color w:val="000000" w:themeColor="text1"/>
        </w:rPr>
        <w:t xml:space="preserve">Regional Headquarter Office at Northern Region Transmission System–I, SCO Bay No. 5 to 10, Sector 16A, Faridabad-121002, (hereinafter referred to as ‘POWERGRID’/ ’Owner’) </w:t>
      </w:r>
      <w:r w:rsidR="00D57D97" w:rsidRPr="008D35AC">
        <w:rPr>
          <w:rFonts w:ascii="Book Antiqua" w:hAnsi="Book Antiqua" w:cstheme="minorHAnsi"/>
          <w:bCs/>
          <w:lang w:val="en-GB"/>
        </w:rPr>
        <w:t xml:space="preserve">(hereinafter referred to as ‘POWERGRID’/ ’Owner’) </w:t>
      </w:r>
      <w:r w:rsidR="00D57D97" w:rsidRPr="00895A6B">
        <w:rPr>
          <w:rFonts w:ascii="Book Antiqua" w:hAnsi="Book Antiqua" w:cstheme="minorHAnsi"/>
          <w:bCs/>
          <w:lang w:val="en-GB"/>
        </w:rPr>
        <w:t>invites bids for</w:t>
      </w:r>
      <w:r w:rsidR="00D57D97" w:rsidRPr="00654506">
        <w:rPr>
          <w:rFonts w:ascii="Book Antiqua" w:hAnsi="Book Antiqua" w:cs="Mangal"/>
          <w:bCs/>
          <w:lang w:val="en-GB" w:bidi="hi-IN"/>
        </w:rPr>
        <w:t xml:space="preserve">, </w:t>
      </w:r>
      <w:r w:rsidR="00330132">
        <w:rPr>
          <w:rFonts w:ascii="Book Antiqua" w:hAnsi="Book Antiqua"/>
          <w:b/>
          <w:bCs/>
          <w:sz w:val="22"/>
          <w:szCs w:val="22"/>
        </w:rPr>
        <w:t>Insertion of an additional glass disc in suspension insulators in 400/220 kV line</w:t>
      </w:r>
      <w:r w:rsidR="007808CD">
        <w:rPr>
          <w:rFonts w:ascii="Book Antiqua" w:hAnsi="Book Antiqua"/>
          <w:b/>
          <w:bCs/>
          <w:sz w:val="22"/>
          <w:szCs w:val="22"/>
        </w:rPr>
        <w:t xml:space="preserve"> </w:t>
      </w:r>
    </w:p>
    <w:p w14:paraId="20D66B01" w14:textId="77777777" w:rsidR="00D57D97" w:rsidRPr="00120AC5" w:rsidRDefault="00D57D97" w:rsidP="00D57D97">
      <w:pPr>
        <w:ind w:left="1080" w:hanging="1080"/>
        <w:jc w:val="both"/>
        <w:rPr>
          <w:rFonts w:ascii="Book Antiqua" w:hAnsi="Book Antiqua" w:cs="Arial"/>
          <w:b/>
          <w:bCs/>
        </w:rPr>
      </w:pPr>
    </w:p>
    <w:p w14:paraId="5CD3C2CE" w14:textId="77777777" w:rsidR="00D57D97" w:rsidRPr="00120AC5" w:rsidRDefault="00D57D97" w:rsidP="00D57D97">
      <w:pPr>
        <w:tabs>
          <w:tab w:val="left" w:pos="1037"/>
        </w:tabs>
        <w:ind w:left="1080" w:hanging="1080"/>
        <w:jc w:val="both"/>
        <w:rPr>
          <w:rFonts w:ascii="Book Antiqua" w:hAnsi="Book Antiqua" w:cs="Arial"/>
        </w:rPr>
      </w:pPr>
      <w:r w:rsidRPr="00120AC5">
        <w:rPr>
          <w:rFonts w:ascii="Book Antiqua" w:hAnsi="Book Antiqua" w:cs="Arial"/>
        </w:rPr>
        <w:t>2.1</w:t>
      </w:r>
      <w:r w:rsidRPr="00120AC5">
        <w:rPr>
          <w:rFonts w:ascii="Book Antiqua" w:hAnsi="Book Antiqua" w:cs="Arial"/>
        </w:rPr>
        <w:tab/>
      </w:r>
      <w:r w:rsidRPr="008D35AC">
        <w:rPr>
          <w:rFonts w:ascii="Book Antiqua" w:hAnsi="Book Antiqua" w:cstheme="minorHAnsi"/>
        </w:rPr>
        <w:t xml:space="preserve">The procurement activities in respect of the aforesaid </w:t>
      </w:r>
      <w:r>
        <w:rPr>
          <w:rFonts w:ascii="Book Antiqua" w:hAnsi="Book Antiqua" w:cstheme="minorHAnsi"/>
        </w:rPr>
        <w:t>work/project</w:t>
      </w:r>
      <w:r w:rsidRPr="008D35AC">
        <w:rPr>
          <w:rFonts w:ascii="Book Antiqua" w:hAnsi="Book Antiqua" w:cstheme="minorHAnsi"/>
        </w:rPr>
        <w:t xml:space="preserve"> shall be carried out by the </w:t>
      </w:r>
      <w:r>
        <w:rPr>
          <w:rFonts w:ascii="Book Antiqua" w:hAnsi="Book Antiqua" w:cstheme="minorHAnsi"/>
        </w:rPr>
        <w:t>o</w:t>
      </w:r>
      <w:r w:rsidRPr="008D35AC">
        <w:rPr>
          <w:rFonts w:ascii="Book Antiqua" w:hAnsi="Book Antiqua" w:cstheme="minorHAnsi"/>
        </w:rPr>
        <w:t>wner himself and it intends to use domestic funding for eligible payments under the contract for the package as mentioned above. For the purpose of all procurement activities, the Owner shall also be referred to as ‘</w:t>
      </w:r>
      <w:r>
        <w:rPr>
          <w:rFonts w:ascii="Book Antiqua" w:hAnsi="Book Antiqua" w:cstheme="minorHAnsi"/>
        </w:rPr>
        <w:t>Employer</w:t>
      </w:r>
      <w:r w:rsidRPr="008D35AC">
        <w:rPr>
          <w:rFonts w:ascii="Book Antiqua" w:hAnsi="Book Antiqua" w:cstheme="minorHAnsi"/>
        </w:rPr>
        <w:t>’</w:t>
      </w:r>
      <w:r>
        <w:rPr>
          <w:rFonts w:ascii="Book Antiqua" w:hAnsi="Book Antiqua" w:cstheme="minorHAnsi"/>
        </w:rPr>
        <w:t>/’Purchaser’</w:t>
      </w:r>
      <w:r w:rsidRPr="00120AC5">
        <w:rPr>
          <w:rFonts w:ascii="Book Antiqua" w:hAnsi="Book Antiqua" w:cs="Arial"/>
        </w:rPr>
        <w:t xml:space="preserve">. </w:t>
      </w:r>
    </w:p>
    <w:p w14:paraId="42E53094" w14:textId="77777777" w:rsidR="00D57D97" w:rsidRPr="00120AC5" w:rsidRDefault="00D57D97" w:rsidP="00D57D97">
      <w:pPr>
        <w:ind w:left="1080" w:hanging="1080"/>
        <w:jc w:val="both"/>
        <w:rPr>
          <w:rFonts w:ascii="Book Antiqua" w:hAnsi="Book Antiqua" w:cs="Arial"/>
        </w:rPr>
      </w:pPr>
    </w:p>
    <w:p w14:paraId="6D856C23" w14:textId="3E98215E" w:rsidR="00D57D97" w:rsidRDefault="00D57D97" w:rsidP="00D57D97">
      <w:pPr>
        <w:ind w:left="1080" w:hanging="1080"/>
        <w:jc w:val="both"/>
        <w:rPr>
          <w:rFonts w:ascii="Book Antiqua" w:hAnsi="Book Antiqua" w:cs="Arial"/>
        </w:rPr>
      </w:pPr>
      <w:r w:rsidRPr="00120AC5">
        <w:rPr>
          <w:rFonts w:ascii="Book Antiqua" w:hAnsi="Book Antiqua" w:cs="Arial"/>
        </w:rPr>
        <w:t>3.0</w:t>
      </w:r>
      <w:r w:rsidRPr="00120AC5">
        <w:rPr>
          <w:rFonts w:ascii="Book Antiqua" w:hAnsi="Book Antiqua" w:cs="Arial"/>
        </w:rPr>
        <w:tab/>
      </w:r>
      <w:r w:rsidRPr="00895A6B">
        <w:rPr>
          <w:rFonts w:ascii="Book Antiqua" w:hAnsi="Book Antiqua" w:cstheme="minorHAnsi"/>
        </w:rPr>
        <w:t xml:space="preserve">POWERGRID, therefore, invites bids from eligible bidders for the work of </w:t>
      </w:r>
      <w:r>
        <w:rPr>
          <w:rFonts w:ascii="Book Antiqua" w:hAnsi="Book Antiqua" w:cstheme="minorHAnsi"/>
        </w:rPr>
        <w:t>“</w:t>
      </w:r>
      <w:r w:rsidR="00330132">
        <w:rPr>
          <w:rFonts w:ascii="Book Antiqua" w:hAnsi="Book Antiqua"/>
          <w:b/>
          <w:bCs/>
          <w:sz w:val="22"/>
          <w:szCs w:val="22"/>
        </w:rPr>
        <w:t>Insertion of an additional glass disc in suspension insulators in 400/220 kV line</w:t>
      </w:r>
      <w:r w:rsidR="007808CD">
        <w:rPr>
          <w:rFonts w:ascii="Book Antiqua" w:hAnsi="Book Antiqua"/>
          <w:b/>
          <w:bCs/>
          <w:sz w:val="22"/>
          <w:szCs w:val="22"/>
        </w:rPr>
        <w:t xml:space="preserve"> </w:t>
      </w:r>
      <w:r w:rsidRPr="00160DA7">
        <w:rPr>
          <w:rFonts w:ascii="Nirmala UI" w:hAnsi="Nirmala UI" w:cs="Nirmala UI"/>
          <w:b/>
          <w:lang w:val="en-GB" w:bidi="hi-IN"/>
        </w:rPr>
        <w:t>”</w:t>
      </w:r>
      <w:r w:rsidRPr="00895A6B">
        <w:rPr>
          <w:rFonts w:ascii="Book Antiqua" w:hAnsi="Book Antiqua" w:cstheme="minorHAnsi"/>
        </w:rPr>
        <w:t xml:space="preserve"> on Domestic Competitive Bidding basis under secured e-procurement procedure</w:t>
      </w:r>
      <w:r w:rsidRPr="00120AC5">
        <w:rPr>
          <w:rFonts w:ascii="Book Antiqua" w:hAnsi="Book Antiqua" w:cs="Arial"/>
        </w:rPr>
        <w:t>.</w:t>
      </w:r>
    </w:p>
    <w:p w14:paraId="0CBE357E" w14:textId="32927AC5" w:rsidR="004A12B9" w:rsidRPr="00E53420" w:rsidRDefault="004A12B9" w:rsidP="00D57D97">
      <w:pPr>
        <w:tabs>
          <w:tab w:val="left" w:pos="1440"/>
          <w:tab w:val="left" w:pos="4320"/>
          <w:tab w:val="left" w:pos="7920"/>
        </w:tabs>
        <w:ind w:left="1080" w:hanging="1080"/>
        <w:jc w:val="both"/>
        <w:rPr>
          <w:rFonts w:ascii="Book Antiqua" w:hAnsi="Book Antiqua" w:cs="Arial"/>
          <w:sz w:val="22"/>
          <w:szCs w:val="22"/>
        </w:rPr>
      </w:pPr>
    </w:p>
    <w:p w14:paraId="7816DB0B" w14:textId="3872FC21" w:rsidR="00F322B6" w:rsidRPr="00E53420" w:rsidRDefault="00FA1416" w:rsidP="00F322B6">
      <w:pPr>
        <w:ind w:left="1080"/>
        <w:jc w:val="both"/>
        <w:rPr>
          <w:rFonts w:ascii="Book Antiqua" w:hAnsi="Book Antiqua" w:cs="Arial"/>
          <w:sz w:val="22"/>
          <w:szCs w:val="22"/>
        </w:rPr>
      </w:pPr>
      <w:r w:rsidRPr="00E53420">
        <w:rPr>
          <w:rFonts w:ascii="Book Antiqua" w:hAnsi="Book Antiqua" w:cs="Arial"/>
          <w:sz w:val="22"/>
          <w:szCs w:val="22"/>
        </w:rPr>
        <w:t xml:space="preserve">This Invitation for Bids extended through </w:t>
      </w:r>
      <w:r w:rsidR="00EA60AD" w:rsidRPr="00E53420">
        <w:rPr>
          <w:rFonts w:ascii="Book Antiqua" w:hAnsi="Book Antiqua" w:cs="Arial"/>
          <w:sz w:val="22"/>
          <w:szCs w:val="22"/>
        </w:rPr>
        <w:t xml:space="preserve">SRM e-tendering </w:t>
      </w:r>
      <w:r w:rsidRPr="00E53420">
        <w:rPr>
          <w:rFonts w:ascii="Book Antiqua" w:hAnsi="Book Antiqua" w:cs="Arial"/>
          <w:sz w:val="22"/>
          <w:szCs w:val="22"/>
        </w:rPr>
        <w:t xml:space="preserve">Portal </w:t>
      </w:r>
      <w:r w:rsidR="00F322B6" w:rsidRPr="00E53420">
        <w:rPr>
          <w:rFonts w:ascii="Book Antiqua" w:hAnsi="Book Antiqua" w:cs="Arial"/>
          <w:sz w:val="22"/>
          <w:szCs w:val="22"/>
        </w:rPr>
        <w:t xml:space="preserve">and issuance of Bidding Documents shall not be construed to mean that the prospective </w:t>
      </w:r>
      <w:r w:rsidR="001D7A40" w:rsidRPr="00E53420">
        <w:rPr>
          <w:rFonts w:ascii="Book Antiqua" w:hAnsi="Book Antiqua" w:cs="Arial"/>
          <w:sz w:val="22"/>
          <w:szCs w:val="22"/>
        </w:rPr>
        <w:t>Bidders</w:t>
      </w:r>
      <w:r w:rsidR="00F322B6" w:rsidRPr="00E53420">
        <w:rPr>
          <w:rFonts w:ascii="Book Antiqua" w:hAnsi="Book Antiqua" w:cs="Arial"/>
          <w:sz w:val="22"/>
          <w:szCs w:val="22"/>
        </w:rPr>
        <w:t xml:space="preserve"> to whom the Invitation for Bids has been extended and/or Bidding Documents have been issued is deemed to be an eligible bidder. The eligibility of the </w:t>
      </w:r>
      <w:r w:rsidR="001D7A40" w:rsidRPr="00E53420">
        <w:rPr>
          <w:rFonts w:ascii="Book Antiqua" w:hAnsi="Book Antiqua" w:cs="Arial"/>
          <w:sz w:val="22"/>
          <w:szCs w:val="22"/>
        </w:rPr>
        <w:t>Bidders</w:t>
      </w:r>
      <w:r w:rsidR="00F322B6" w:rsidRPr="00E53420">
        <w:rPr>
          <w:rFonts w:ascii="Book Antiqua" w:hAnsi="Book Antiqua" w:cs="Arial"/>
          <w:sz w:val="22"/>
          <w:szCs w:val="22"/>
        </w:rPr>
        <w:t xml:space="preserve"> shall be determined as per the provisions of Bidding Documents.</w:t>
      </w:r>
    </w:p>
    <w:p w14:paraId="1FDE1EA6" w14:textId="77777777" w:rsidR="00553D05" w:rsidRPr="00E53420" w:rsidRDefault="00553D05" w:rsidP="00F322B6">
      <w:pPr>
        <w:ind w:left="1080"/>
        <w:jc w:val="both"/>
        <w:rPr>
          <w:rFonts w:ascii="Book Antiqua" w:hAnsi="Book Antiqua" w:cs="Arial"/>
          <w:sz w:val="22"/>
          <w:szCs w:val="22"/>
        </w:rPr>
      </w:pPr>
    </w:p>
    <w:p w14:paraId="47EFA458" w14:textId="0833385D" w:rsidR="0050055B" w:rsidRPr="00E53420" w:rsidRDefault="00F322B6" w:rsidP="0050055B">
      <w:pPr>
        <w:tabs>
          <w:tab w:val="left" w:pos="1037"/>
        </w:tabs>
        <w:ind w:left="1080" w:hanging="1080"/>
        <w:jc w:val="both"/>
        <w:rPr>
          <w:rFonts w:ascii="Book Antiqua" w:hAnsi="Book Antiqua" w:cs="Arial"/>
          <w:b/>
          <w:bCs/>
          <w:sz w:val="22"/>
          <w:szCs w:val="22"/>
        </w:rPr>
      </w:pPr>
      <w:r w:rsidRPr="00E53420">
        <w:rPr>
          <w:rFonts w:ascii="Book Antiqua" w:hAnsi="Book Antiqua" w:cs="Arial"/>
          <w:sz w:val="22"/>
          <w:szCs w:val="22"/>
        </w:rPr>
        <w:t>3.1</w:t>
      </w:r>
      <w:r w:rsidRPr="00E53420">
        <w:rPr>
          <w:rFonts w:ascii="Book Antiqua" w:hAnsi="Book Antiqua" w:cs="Arial"/>
          <w:sz w:val="22"/>
          <w:szCs w:val="22"/>
        </w:rPr>
        <w:tab/>
      </w:r>
      <w:r w:rsidR="003B00AD" w:rsidRPr="00E53420">
        <w:rPr>
          <w:rFonts w:ascii="Book Antiqua" w:eastAsia="MS Mincho" w:hAnsi="Book Antiqua" w:cs="Arial"/>
          <w:sz w:val="22"/>
          <w:szCs w:val="22"/>
        </w:rPr>
        <w:t xml:space="preserve">The scope of work covered under the subject </w:t>
      </w:r>
      <w:r w:rsidR="004D48B1" w:rsidRPr="00E53420">
        <w:rPr>
          <w:rFonts w:ascii="Book Antiqua" w:eastAsia="MS Mincho" w:hAnsi="Book Antiqua" w:cs="Arial"/>
          <w:sz w:val="22"/>
          <w:szCs w:val="22"/>
        </w:rPr>
        <w:t>Package</w:t>
      </w:r>
      <w:r w:rsidR="009F333D" w:rsidRPr="00E53420">
        <w:rPr>
          <w:rFonts w:ascii="Book Antiqua" w:eastAsia="MS Mincho" w:hAnsi="Book Antiqua" w:cs="Arial"/>
          <w:sz w:val="22"/>
          <w:szCs w:val="22"/>
        </w:rPr>
        <w:t xml:space="preserve"> </w:t>
      </w:r>
      <w:r w:rsidR="00120373" w:rsidRPr="00E53420">
        <w:rPr>
          <w:rFonts w:ascii="Book Antiqua" w:hAnsi="Book Antiqua" w:cs="Arial"/>
          <w:sz w:val="22"/>
          <w:szCs w:val="22"/>
        </w:rPr>
        <w:t>shall</w:t>
      </w:r>
      <w:r w:rsidR="009F333D" w:rsidRPr="00E53420">
        <w:rPr>
          <w:rFonts w:ascii="Book Antiqua" w:hAnsi="Book Antiqua" w:cs="Arial"/>
          <w:sz w:val="22"/>
          <w:szCs w:val="22"/>
        </w:rPr>
        <w:t xml:space="preserve"> </w:t>
      </w:r>
      <w:r w:rsidR="00685E72" w:rsidRPr="00E53420">
        <w:rPr>
          <w:rFonts w:ascii="Book Antiqua" w:eastAsia="MS Mincho" w:hAnsi="Book Antiqua" w:cs="Arial"/>
          <w:sz w:val="22"/>
          <w:szCs w:val="22"/>
        </w:rPr>
        <w:t>be</w:t>
      </w:r>
      <w:r w:rsidR="001F3DB9" w:rsidRPr="00E53420">
        <w:rPr>
          <w:rFonts w:ascii="Book Antiqua" w:eastAsia="MS Mincho" w:hAnsi="Book Antiqua" w:cs="Arial"/>
          <w:sz w:val="22"/>
          <w:szCs w:val="22"/>
        </w:rPr>
        <w:t xml:space="preserve"> </w:t>
      </w:r>
      <w:r w:rsidR="00330132">
        <w:rPr>
          <w:rFonts w:ascii="Book Antiqua" w:hAnsi="Book Antiqua"/>
          <w:b/>
          <w:bCs/>
          <w:i/>
          <w:iCs/>
          <w:sz w:val="22"/>
          <w:szCs w:val="22"/>
        </w:rPr>
        <w:t>Insertion of an additional glass disc in suspension insulators in 400/220 kV line</w:t>
      </w:r>
      <w:r w:rsidR="007808CD">
        <w:rPr>
          <w:rFonts w:ascii="Book Antiqua" w:hAnsi="Book Antiqua"/>
          <w:b/>
          <w:bCs/>
          <w:i/>
          <w:iCs/>
          <w:sz w:val="22"/>
          <w:szCs w:val="22"/>
        </w:rPr>
        <w:t xml:space="preserve"> </w:t>
      </w:r>
      <w:r w:rsidR="004A04EB" w:rsidRPr="008E1BA6">
        <w:rPr>
          <w:rFonts w:ascii="Book Antiqua" w:eastAsia="MS Mincho" w:hAnsi="Book Antiqua" w:cs="Arial"/>
          <w:b/>
          <w:bCs/>
          <w:i/>
          <w:iCs/>
          <w:sz w:val="22"/>
          <w:szCs w:val="22"/>
        </w:rPr>
        <w:t>.</w:t>
      </w:r>
      <w:r w:rsidR="004A04EB" w:rsidRPr="00E53420">
        <w:rPr>
          <w:rFonts w:ascii="Book Antiqua" w:eastAsia="MS Mincho" w:hAnsi="Book Antiqua" w:cs="Arial"/>
          <w:sz w:val="22"/>
          <w:szCs w:val="22"/>
        </w:rPr>
        <w:t xml:space="preserve">  </w:t>
      </w:r>
    </w:p>
    <w:p w14:paraId="4F80A8BF" w14:textId="77777777" w:rsidR="00CE610A" w:rsidRPr="00E53420" w:rsidRDefault="0050055B" w:rsidP="00CE610A">
      <w:pPr>
        <w:ind w:left="1080"/>
        <w:jc w:val="both"/>
        <w:rPr>
          <w:rFonts w:ascii="Book Antiqua" w:hAnsi="Book Antiqua" w:cs="Arial"/>
          <w:sz w:val="22"/>
          <w:szCs w:val="22"/>
        </w:rPr>
      </w:pPr>
      <w:r w:rsidRPr="00E53420">
        <w:rPr>
          <w:rFonts w:ascii="Book Antiqua" w:hAnsi="Book Antiqua" w:cs="Arial"/>
          <w:b/>
          <w:bCs/>
          <w:sz w:val="22"/>
          <w:szCs w:val="22"/>
          <w:lang w:val="en-IN"/>
        </w:rPr>
        <w:tab/>
      </w:r>
    </w:p>
    <w:p w14:paraId="15D68CFE" w14:textId="30D6F68F" w:rsidR="00855BB1" w:rsidRPr="00E53420" w:rsidRDefault="003B00AD" w:rsidP="00CE610A">
      <w:pPr>
        <w:ind w:left="1080"/>
        <w:jc w:val="both"/>
        <w:rPr>
          <w:rFonts w:ascii="Book Antiqua" w:hAnsi="Book Antiqua" w:cs="Arial"/>
          <w:sz w:val="22"/>
          <w:szCs w:val="22"/>
        </w:rPr>
      </w:pPr>
      <w:r w:rsidRPr="00E53420">
        <w:rPr>
          <w:rFonts w:ascii="Book Antiqua" w:hAnsi="Book Antiqua" w:cs="Arial"/>
          <w:sz w:val="22"/>
          <w:szCs w:val="22"/>
        </w:rPr>
        <w:t>The above scope of work is indicative and the detailed scope of work is given in the Volume-II of the Bidding Documents.</w:t>
      </w:r>
    </w:p>
    <w:p w14:paraId="62EBAB70" w14:textId="2A451FD4" w:rsidR="00F322B6" w:rsidRDefault="00F322B6" w:rsidP="00F322B6">
      <w:pPr>
        <w:pStyle w:val="BodyText2"/>
        <w:rPr>
          <w:b w:val="0"/>
          <w:bCs w:val="0"/>
          <w:i w:val="0"/>
          <w:iCs w:val="0"/>
          <w:szCs w:val="22"/>
        </w:rPr>
      </w:pPr>
    </w:p>
    <w:p w14:paraId="38E2CDA0" w14:textId="6FF74325" w:rsidR="008E1BA6" w:rsidRDefault="008E1BA6" w:rsidP="00F322B6">
      <w:pPr>
        <w:pStyle w:val="BodyText2"/>
        <w:rPr>
          <w:b w:val="0"/>
          <w:bCs w:val="0"/>
          <w:i w:val="0"/>
          <w:iCs w:val="0"/>
          <w:szCs w:val="22"/>
        </w:rPr>
      </w:pPr>
    </w:p>
    <w:p w14:paraId="7BD7E257" w14:textId="77777777" w:rsidR="008E1BA6" w:rsidRPr="00E53420" w:rsidRDefault="008E1BA6" w:rsidP="00F322B6">
      <w:pPr>
        <w:pStyle w:val="BodyText2"/>
        <w:rPr>
          <w:b w:val="0"/>
          <w:bCs w:val="0"/>
          <w:i w:val="0"/>
          <w:iCs w:val="0"/>
          <w:szCs w:val="22"/>
        </w:rPr>
      </w:pPr>
    </w:p>
    <w:p w14:paraId="061CC640" w14:textId="307723E7" w:rsidR="00F322B6" w:rsidRPr="00E53420" w:rsidRDefault="00F322B6" w:rsidP="003B00AD">
      <w:pPr>
        <w:ind w:left="1080" w:hanging="1080"/>
        <w:jc w:val="both"/>
        <w:rPr>
          <w:rFonts w:ascii="Book Antiqua" w:hAnsi="Book Antiqua" w:cs="Arial"/>
          <w:sz w:val="22"/>
          <w:szCs w:val="22"/>
        </w:rPr>
      </w:pPr>
      <w:r w:rsidRPr="00E53420">
        <w:rPr>
          <w:rFonts w:ascii="Book Antiqua" w:hAnsi="Book Antiqua" w:cs="Arial"/>
          <w:sz w:val="22"/>
          <w:szCs w:val="22"/>
        </w:rPr>
        <w:lastRenderedPageBreak/>
        <w:t>3.2</w:t>
      </w:r>
      <w:r w:rsidRPr="00E53420">
        <w:rPr>
          <w:rFonts w:ascii="Book Antiqua" w:hAnsi="Book Antiqua" w:cs="Arial"/>
          <w:sz w:val="22"/>
          <w:szCs w:val="22"/>
        </w:rPr>
        <w:tab/>
      </w:r>
      <w:r w:rsidR="005B09C0" w:rsidRPr="00E53420">
        <w:rPr>
          <w:rFonts w:ascii="Book Antiqua" w:hAnsi="Book Antiqua" w:cs="Arial"/>
          <w:sz w:val="22"/>
          <w:szCs w:val="22"/>
        </w:rPr>
        <w:t xml:space="preserve">The </w:t>
      </w:r>
      <w:r w:rsidR="006E2687" w:rsidRPr="00E53420">
        <w:rPr>
          <w:rFonts w:ascii="Book Antiqua" w:hAnsi="Book Antiqua" w:cs="Arial"/>
          <w:sz w:val="22"/>
          <w:szCs w:val="22"/>
        </w:rPr>
        <w:t xml:space="preserve">Completion schedule </w:t>
      </w:r>
      <w:r w:rsidR="000E2D1D" w:rsidRPr="00E53420">
        <w:rPr>
          <w:rFonts w:ascii="Book Antiqua" w:hAnsi="Book Antiqua" w:cs="Arial"/>
          <w:sz w:val="22"/>
          <w:szCs w:val="22"/>
        </w:rPr>
        <w:t xml:space="preserve">of </w:t>
      </w:r>
      <w:r w:rsidR="00EB5CAB" w:rsidRPr="00E53420">
        <w:rPr>
          <w:rFonts w:ascii="Book Antiqua" w:hAnsi="Book Antiqua" w:cs="Arial"/>
          <w:sz w:val="22"/>
          <w:szCs w:val="22"/>
        </w:rPr>
        <w:t xml:space="preserve">subject </w:t>
      </w:r>
      <w:r w:rsidR="004D48B1" w:rsidRPr="00E53420">
        <w:rPr>
          <w:rFonts w:ascii="Book Antiqua" w:hAnsi="Book Antiqua" w:cs="Arial"/>
          <w:sz w:val="22"/>
          <w:szCs w:val="22"/>
        </w:rPr>
        <w:t>Package</w:t>
      </w:r>
      <w:r w:rsidR="006E2687" w:rsidRPr="00E53420">
        <w:rPr>
          <w:rFonts w:ascii="Book Antiqua" w:hAnsi="Book Antiqua" w:cs="Arial"/>
          <w:sz w:val="22"/>
          <w:szCs w:val="22"/>
        </w:rPr>
        <w:t xml:space="preserve">: </w:t>
      </w:r>
      <w:r w:rsidR="0019733B">
        <w:rPr>
          <w:rStyle w:val="Hyperlink"/>
          <w:i/>
          <w:iCs/>
        </w:rPr>
        <w:t>AS MENTION IN SCC</w:t>
      </w:r>
      <w:r w:rsidR="005B09C0" w:rsidRPr="00E53420">
        <w:rPr>
          <w:rFonts w:ascii="Book Antiqua" w:hAnsi="Book Antiqua" w:cs="Arial"/>
          <w:sz w:val="22"/>
          <w:szCs w:val="22"/>
        </w:rPr>
        <w:t>.</w:t>
      </w:r>
    </w:p>
    <w:p w14:paraId="18EE4192" w14:textId="77777777" w:rsidR="00D36C93" w:rsidRPr="00E53420" w:rsidRDefault="00D36C93" w:rsidP="00F322B6">
      <w:pPr>
        <w:tabs>
          <w:tab w:val="left" w:pos="1037"/>
        </w:tabs>
        <w:ind w:left="1080" w:hanging="1080"/>
        <w:jc w:val="both"/>
        <w:rPr>
          <w:rFonts w:ascii="Book Antiqua" w:hAnsi="Book Antiqua" w:cs="Arial"/>
          <w:sz w:val="22"/>
          <w:szCs w:val="22"/>
        </w:rPr>
      </w:pPr>
    </w:p>
    <w:p w14:paraId="075639FC" w14:textId="4B6A5C1B" w:rsidR="00F322B6" w:rsidRPr="00E53420" w:rsidRDefault="00F322B6" w:rsidP="00E10829">
      <w:pPr>
        <w:ind w:left="1080" w:hanging="1080"/>
        <w:jc w:val="both"/>
        <w:rPr>
          <w:rFonts w:ascii="Book Antiqua" w:hAnsi="Book Antiqua" w:cs="Arial"/>
          <w:sz w:val="22"/>
          <w:szCs w:val="22"/>
        </w:rPr>
      </w:pPr>
      <w:r w:rsidRPr="00E53420">
        <w:rPr>
          <w:rFonts w:ascii="Book Antiqua" w:hAnsi="Book Antiqua" w:cs="Arial"/>
          <w:sz w:val="22"/>
          <w:szCs w:val="22"/>
        </w:rPr>
        <w:t>3.3</w:t>
      </w:r>
      <w:r w:rsidRPr="00E53420">
        <w:rPr>
          <w:rFonts w:ascii="Book Antiqua" w:eastAsia="Batang" w:hAnsi="Book Antiqua" w:cs="Arial"/>
          <w:snapToGrid w:val="0"/>
          <w:sz w:val="22"/>
          <w:szCs w:val="22"/>
        </w:rPr>
        <w:tab/>
      </w:r>
      <w:r w:rsidR="00784E0E" w:rsidRPr="00E53420">
        <w:rPr>
          <w:rFonts w:ascii="Book Antiqua" w:eastAsia="Batang" w:hAnsi="Book Antiqua" w:cs="Arial"/>
          <w:snapToGrid w:val="0"/>
          <w:sz w:val="22"/>
          <w:szCs w:val="22"/>
        </w:rPr>
        <w:t>B</w:t>
      </w:r>
      <w:r w:rsidR="00F83B6C" w:rsidRPr="00E53420">
        <w:rPr>
          <w:rFonts w:ascii="Book Antiqua" w:hAnsi="Book Antiqua" w:cs="Arial"/>
          <w:sz w:val="22"/>
          <w:szCs w:val="22"/>
        </w:rPr>
        <w:t xml:space="preserve">idding will be conducted through the Domestic Competitive Bidding procedures as per the provisions of ITB/BDS and the contract shall be executed as per the provisions of the Contract. </w:t>
      </w:r>
      <w:r w:rsidR="001D7A40" w:rsidRPr="00E53420">
        <w:rPr>
          <w:rFonts w:ascii="Book Antiqua" w:hAnsi="Book Antiqua" w:cs="Arial"/>
          <w:sz w:val="22"/>
          <w:szCs w:val="22"/>
        </w:rPr>
        <w:t>Bidders</w:t>
      </w:r>
      <w:r w:rsidR="00F83B6C" w:rsidRPr="00E53420">
        <w:rPr>
          <w:rFonts w:ascii="Book Antiqua" w:hAnsi="Book Antiqua" w:cs="Arial"/>
          <w:sz w:val="22"/>
          <w:szCs w:val="22"/>
        </w:rPr>
        <w:t xml:space="preserve"> may note that the Employer has uploaded its ‘Works and Procurement Policy and Procedures’ (WPPP) document along with its Modification/Amendment on “</w:t>
      </w:r>
      <w:r w:rsidR="00F83B6C" w:rsidRPr="00E53420">
        <w:rPr>
          <w:rFonts w:ascii="Book Antiqua" w:hAnsi="Book Antiqua" w:cs="Arial"/>
          <w:i/>
          <w:iCs/>
          <w:sz w:val="22"/>
          <w:szCs w:val="22"/>
        </w:rPr>
        <w:t>Ineligibility of Firms for Participation in the Bidding Process” and on “Black-Listing of Firms/Banning of Business</w:t>
      </w:r>
      <w:r w:rsidR="00B92ABF" w:rsidRPr="00E53420">
        <w:rPr>
          <w:rFonts w:ascii="Book Antiqua" w:hAnsi="Book Antiqua" w:cs="Arial"/>
          <w:i/>
          <w:iCs/>
          <w:sz w:val="22"/>
          <w:szCs w:val="22"/>
        </w:rPr>
        <w:t xml:space="preserve"> and its updation</w:t>
      </w:r>
      <w:r w:rsidR="00F83B6C" w:rsidRPr="00E53420">
        <w:rPr>
          <w:rFonts w:ascii="Book Antiqua" w:hAnsi="Book Antiqua" w:cs="Arial"/>
          <w:sz w:val="22"/>
          <w:szCs w:val="22"/>
        </w:rPr>
        <w:t>”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1FB3804" w14:textId="77777777" w:rsidR="00F322B6" w:rsidRPr="00E53420" w:rsidRDefault="00F322B6" w:rsidP="00F322B6">
      <w:pPr>
        <w:jc w:val="both"/>
        <w:rPr>
          <w:rFonts w:ascii="Book Antiqua" w:hAnsi="Book Antiqua" w:cs="Arial"/>
          <w:sz w:val="22"/>
          <w:szCs w:val="22"/>
        </w:rPr>
      </w:pPr>
    </w:p>
    <w:p w14:paraId="6DA09F28" w14:textId="77777777" w:rsidR="00F322B6" w:rsidRPr="00E53420" w:rsidRDefault="00F322B6" w:rsidP="00E10829">
      <w:pPr>
        <w:ind w:left="1080" w:hanging="1080"/>
        <w:jc w:val="both"/>
        <w:rPr>
          <w:rFonts w:ascii="Book Antiqua" w:hAnsi="Book Antiqua" w:cs="Arial"/>
          <w:strike/>
          <w:sz w:val="22"/>
          <w:szCs w:val="22"/>
        </w:rPr>
      </w:pPr>
      <w:r w:rsidRPr="00E53420">
        <w:rPr>
          <w:rFonts w:ascii="Book Antiqua" w:hAnsi="Book Antiqua" w:cs="Arial"/>
          <w:sz w:val="22"/>
          <w:szCs w:val="22"/>
        </w:rPr>
        <w:t>4.0</w:t>
      </w:r>
      <w:r w:rsidRPr="00E53420">
        <w:rPr>
          <w:rFonts w:ascii="Book Antiqua" w:hAnsi="Book Antiqua" w:cs="Arial"/>
          <w:sz w:val="22"/>
          <w:szCs w:val="22"/>
        </w:rPr>
        <w:tab/>
      </w:r>
      <w:r w:rsidRPr="00E53420">
        <w:rPr>
          <w:rFonts w:ascii="Book Antiqua" w:hAnsi="Book Antiqua" w:cs="Arial"/>
          <w:strike/>
          <w:sz w:val="22"/>
          <w:szCs w:val="22"/>
        </w:rPr>
        <w:t>The detailed Qualifying Requirements (QR) are given in the Bidding Document</w:t>
      </w:r>
      <w:r w:rsidR="006023D2" w:rsidRPr="00E53420">
        <w:rPr>
          <w:rFonts w:ascii="Book Antiqua" w:hAnsi="Book Antiqua" w:cs="Arial"/>
          <w:strike/>
          <w:sz w:val="22"/>
          <w:szCs w:val="22"/>
        </w:rPr>
        <w:t>s</w:t>
      </w:r>
      <w:r w:rsidRPr="00E53420">
        <w:rPr>
          <w:rFonts w:ascii="Book Antiqua" w:hAnsi="Book Antiqua" w:cs="Arial"/>
          <w:strike/>
          <w:sz w:val="22"/>
          <w:szCs w:val="22"/>
        </w:rPr>
        <w:t>.</w:t>
      </w:r>
    </w:p>
    <w:p w14:paraId="4606BA17" w14:textId="77777777" w:rsidR="00A86ED9" w:rsidRPr="00E53420" w:rsidRDefault="00A86ED9" w:rsidP="0052481C">
      <w:pPr>
        <w:tabs>
          <w:tab w:val="left" w:pos="1037"/>
        </w:tabs>
        <w:ind w:left="1080" w:hanging="1080"/>
        <w:jc w:val="both"/>
        <w:rPr>
          <w:rFonts w:ascii="Book Antiqua" w:hAnsi="Book Antiqua" w:cs="Arial"/>
          <w:sz w:val="22"/>
          <w:szCs w:val="22"/>
        </w:rPr>
      </w:pPr>
    </w:p>
    <w:p w14:paraId="0B1DE83D" w14:textId="77777777" w:rsidR="009B21D5" w:rsidRPr="00E53420" w:rsidRDefault="00F322B6" w:rsidP="00E10829">
      <w:pPr>
        <w:ind w:left="1080" w:hanging="1080"/>
        <w:jc w:val="both"/>
        <w:rPr>
          <w:rFonts w:ascii="Book Antiqua" w:hAnsi="Book Antiqua" w:cs="Arial"/>
          <w:sz w:val="22"/>
          <w:szCs w:val="22"/>
        </w:rPr>
      </w:pPr>
      <w:r w:rsidRPr="00E53420">
        <w:rPr>
          <w:rFonts w:ascii="Book Antiqua" w:hAnsi="Book Antiqua" w:cs="Arial"/>
          <w:sz w:val="22"/>
          <w:szCs w:val="22"/>
        </w:rPr>
        <w:t>5.0</w:t>
      </w:r>
      <w:r w:rsidRPr="00E53420">
        <w:rPr>
          <w:rFonts w:ascii="Book Antiqua" w:hAnsi="Book Antiqua" w:cs="Arial"/>
          <w:sz w:val="22"/>
          <w:szCs w:val="22"/>
        </w:rPr>
        <w:tab/>
      </w:r>
      <w:r w:rsidR="009B21D5" w:rsidRPr="00E53420">
        <w:rPr>
          <w:rFonts w:ascii="Book Antiqua" w:hAnsi="Book Antiqua" w:cs="Arial"/>
          <w:sz w:val="22"/>
          <w:szCs w:val="22"/>
        </w:rPr>
        <w:t>Important Instruction for participation in subject e-Tendering:</w:t>
      </w:r>
    </w:p>
    <w:p w14:paraId="15632482" w14:textId="77777777" w:rsidR="009B21D5" w:rsidRPr="00E53420" w:rsidRDefault="009B21D5" w:rsidP="0052481C">
      <w:pPr>
        <w:tabs>
          <w:tab w:val="left" w:pos="1037"/>
        </w:tabs>
        <w:ind w:left="1080" w:hanging="1080"/>
        <w:jc w:val="both"/>
        <w:rPr>
          <w:rFonts w:ascii="Book Antiqua" w:hAnsi="Book Antiqua" w:cs="Arial"/>
          <w:sz w:val="22"/>
          <w:szCs w:val="22"/>
        </w:rPr>
      </w:pPr>
    </w:p>
    <w:p w14:paraId="177C597C" w14:textId="53FCD03C" w:rsidR="009B21D5" w:rsidRPr="00E53420" w:rsidRDefault="001D7A40" w:rsidP="00784E0E">
      <w:pPr>
        <w:numPr>
          <w:ilvl w:val="0"/>
          <w:numId w:val="9"/>
        </w:numPr>
        <w:ind w:left="1620" w:hanging="513"/>
        <w:jc w:val="both"/>
        <w:rPr>
          <w:rFonts w:ascii="Book Antiqua" w:hAnsi="Book Antiqua" w:cs="Arial"/>
          <w:sz w:val="22"/>
          <w:szCs w:val="22"/>
        </w:rPr>
      </w:pPr>
      <w:r w:rsidRPr="00E53420">
        <w:rPr>
          <w:rFonts w:ascii="Book Antiqua" w:hAnsi="Book Antiqua" w:cs="Arial"/>
          <w:sz w:val="22"/>
          <w:szCs w:val="22"/>
        </w:rPr>
        <w:t>Bidders</w:t>
      </w:r>
      <w:r w:rsidR="009B21D5" w:rsidRPr="00E53420">
        <w:rPr>
          <w:rFonts w:ascii="Book Antiqua" w:hAnsi="Book Antiqua" w:cs="Arial"/>
          <w:sz w:val="22"/>
          <w:szCs w:val="22"/>
        </w:rPr>
        <w:t xml:space="preserve"> are requested to read the ‘SRM-</w:t>
      </w:r>
      <w:r w:rsidRPr="00E53420">
        <w:rPr>
          <w:rFonts w:ascii="Book Antiqua" w:hAnsi="Book Antiqua" w:cs="Arial"/>
          <w:sz w:val="22"/>
          <w:szCs w:val="22"/>
        </w:rPr>
        <w:t>Bidders</w:t>
      </w:r>
      <w:r w:rsidR="009B21D5" w:rsidRPr="00E53420">
        <w:rPr>
          <w:rFonts w:ascii="Book Antiqua" w:hAnsi="Book Antiqua" w:cs="Arial"/>
          <w:sz w:val="22"/>
          <w:szCs w:val="22"/>
        </w:rPr>
        <w:t xml:space="preserve"> Manual and Pre-Requisite Document’ available on e-Tender web link </w:t>
      </w:r>
      <w:hyperlink r:id="rId9" w:history="1">
        <w:r w:rsidR="009B21D5" w:rsidRPr="00E53420">
          <w:rPr>
            <w:rStyle w:val="Hyperlink"/>
            <w:rFonts w:ascii="Book Antiqua" w:hAnsi="Book Antiqua" w:cs="Arial"/>
            <w:i/>
            <w:color w:val="auto"/>
            <w:sz w:val="22"/>
            <w:szCs w:val="22"/>
          </w:rPr>
          <w:t>https://etender.powergrid.in</w:t>
        </w:r>
      </w:hyperlink>
      <w:r w:rsidR="009B21D5" w:rsidRPr="00E53420">
        <w:rPr>
          <w:rFonts w:ascii="Book Antiqua" w:hAnsi="Book Antiqua" w:cs="Arial"/>
          <w:sz w:val="22"/>
          <w:szCs w:val="22"/>
        </w:rPr>
        <w:t xml:space="preserve"> before proceeding for submission of bids. It is important to note that </w:t>
      </w:r>
      <w:r w:rsidRPr="00E53420">
        <w:rPr>
          <w:rFonts w:ascii="Book Antiqua" w:hAnsi="Book Antiqua" w:cs="Arial"/>
          <w:sz w:val="22"/>
          <w:szCs w:val="22"/>
        </w:rPr>
        <w:t>Bidders</w:t>
      </w:r>
      <w:r w:rsidR="009B21D5" w:rsidRPr="00E53420">
        <w:rPr>
          <w:rFonts w:ascii="Book Antiqua" w:hAnsi="Book Antiqua" w:cs="Arial"/>
          <w:sz w:val="22"/>
          <w:szCs w:val="22"/>
        </w:rPr>
        <w:t xml:space="preserve"> can submit their bids online only throug</w:t>
      </w:r>
      <w:r w:rsidR="002E346D" w:rsidRPr="00E53420">
        <w:rPr>
          <w:rFonts w:ascii="Book Antiqua" w:hAnsi="Book Antiqua" w:cs="Arial"/>
          <w:sz w:val="22"/>
          <w:szCs w:val="22"/>
        </w:rPr>
        <w:t xml:space="preserve">h </w:t>
      </w:r>
      <w:hyperlink r:id="rId10" w:history="1">
        <w:r w:rsidR="009B21D5" w:rsidRPr="00E53420">
          <w:rPr>
            <w:rStyle w:val="Hyperlink"/>
            <w:rFonts w:ascii="Book Antiqua" w:hAnsi="Book Antiqua" w:cs="Arial"/>
            <w:i/>
            <w:color w:val="auto"/>
            <w:sz w:val="22"/>
            <w:szCs w:val="22"/>
          </w:rPr>
          <w:t>https://etender.powergrid.in</w:t>
        </w:r>
      </w:hyperlink>
      <w:r w:rsidR="009B21D5" w:rsidRPr="00E53420">
        <w:rPr>
          <w:rFonts w:ascii="Book Antiqua" w:hAnsi="Book Antiqua" w:cs="Arial"/>
          <w:i/>
          <w:sz w:val="22"/>
          <w:szCs w:val="22"/>
        </w:rPr>
        <w:t>.</w:t>
      </w:r>
    </w:p>
    <w:p w14:paraId="18819DC0" w14:textId="77777777" w:rsidR="009B21D5" w:rsidRPr="00E53420" w:rsidRDefault="009B21D5" w:rsidP="00784E0E">
      <w:pPr>
        <w:tabs>
          <w:tab w:val="left" w:pos="1037"/>
        </w:tabs>
        <w:ind w:left="1620" w:hanging="513"/>
        <w:jc w:val="both"/>
        <w:rPr>
          <w:rFonts w:ascii="Book Antiqua" w:hAnsi="Book Antiqua" w:cs="Arial"/>
          <w:sz w:val="22"/>
          <w:szCs w:val="22"/>
        </w:rPr>
      </w:pPr>
    </w:p>
    <w:p w14:paraId="3F8D8EF7" w14:textId="073D3D3E" w:rsidR="004C415F" w:rsidRPr="00E53420" w:rsidRDefault="001D7A40" w:rsidP="004C415F">
      <w:pPr>
        <w:numPr>
          <w:ilvl w:val="0"/>
          <w:numId w:val="9"/>
        </w:numPr>
        <w:ind w:left="1620" w:hanging="513"/>
        <w:jc w:val="both"/>
        <w:rPr>
          <w:rFonts w:ascii="Book Antiqua" w:hAnsi="Book Antiqua" w:cs="Arial"/>
          <w:sz w:val="22"/>
          <w:szCs w:val="22"/>
        </w:rPr>
      </w:pPr>
      <w:r w:rsidRPr="00E53420">
        <w:rPr>
          <w:rFonts w:ascii="Book Antiqua" w:hAnsi="Book Antiqua" w:cs="Arial"/>
          <w:sz w:val="22"/>
          <w:szCs w:val="22"/>
        </w:rPr>
        <w:t>Bidders</w:t>
      </w:r>
      <w:r w:rsidR="004C415F" w:rsidRPr="00E53420">
        <w:rPr>
          <w:rFonts w:ascii="Book Antiqua" w:hAnsi="Book Antiqua" w:cs="Arial"/>
          <w:bCs/>
          <w:sz w:val="22"/>
          <w:szCs w:val="22"/>
        </w:rPr>
        <w:t xml:space="preserve"> shall download the Bidding Documents from the portal </w:t>
      </w:r>
      <w:r w:rsidR="004C415F" w:rsidRPr="00E53420">
        <w:rPr>
          <w:rStyle w:val="Hyperlink"/>
          <w:rFonts w:ascii="Book Antiqua" w:hAnsi="Book Antiqua" w:cs="Arial"/>
          <w:i/>
          <w:iCs/>
          <w:sz w:val="22"/>
          <w:szCs w:val="22"/>
        </w:rPr>
        <w:t>https://etender.powergrid.in</w:t>
      </w:r>
      <w:r w:rsidR="004C415F" w:rsidRPr="00E53420">
        <w:rPr>
          <w:rFonts w:ascii="Book Antiqua" w:hAnsi="Book Antiqua" w:cs="Arial"/>
          <w:bCs/>
          <w:i/>
          <w:iCs/>
          <w:sz w:val="22"/>
          <w:szCs w:val="22"/>
        </w:rPr>
        <w:t xml:space="preserve">, </w:t>
      </w:r>
      <w:r w:rsidR="004C415F" w:rsidRPr="00E53420">
        <w:rPr>
          <w:rFonts w:ascii="Book Antiqua" w:hAnsi="Book Antiqua" w:cs="Arial"/>
          <w:bCs/>
          <w:sz w:val="22"/>
          <w:szCs w:val="22"/>
        </w:rPr>
        <w:t>as per the provisions available therein.</w:t>
      </w:r>
    </w:p>
    <w:p w14:paraId="34B266C2" w14:textId="77777777" w:rsidR="004C415F" w:rsidRPr="00E53420" w:rsidRDefault="004C415F" w:rsidP="004C415F">
      <w:pPr>
        <w:tabs>
          <w:tab w:val="left" w:pos="1037"/>
        </w:tabs>
        <w:ind w:left="1080" w:hanging="1080"/>
        <w:jc w:val="both"/>
        <w:rPr>
          <w:rFonts w:ascii="Book Antiqua" w:hAnsi="Book Antiqua" w:cs="Arial"/>
          <w:sz w:val="22"/>
          <w:szCs w:val="22"/>
        </w:rPr>
      </w:pPr>
    </w:p>
    <w:p w14:paraId="3B1CEFD4" w14:textId="77777777" w:rsidR="004C415F" w:rsidRPr="00E53420" w:rsidRDefault="004C415F" w:rsidP="004C415F">
      <w:pPr>
        <w:ind w:left="1620" w:hanging="1620"/>
        <w:jc w:val="both"/>
        <w:rPr>
          <w:rFonts w:ascii="Book Antiqua" w:hAnsi="Book Antiqua" w:cs="Arial"/>
          <w:sz w:val="22"/>
          <w:szCs w:val="22"/>
        </w:rPr>
      </w:pPr>
      <w:r w:rsidRPr="00E53420">
        <w:rPr>
          <w:rFonts w:ascii="Book Antiqua" w:hAnsi="Book Antiqua" w:cs="Arial"/>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60295934" w14:textId="77777777" w:rsidR="00E15890" w:rsidRPr="00E53420" w:rsidRDefault="00E15890" w:rsidP="00F322B6">
      <w:pPr>
        <w:tabs>
          <w:tab w:val="left" w:pos="1037"/>
        </w:tabs>
        <w:ind w:left="1080" w:hanging="1080"/>
        <w:jc w:val="both"/>
        <w:rPr>
          <w:rFonts w:ascii="Book Antiqua" w:hAnsi="Book Antiqua" w:cs="Arial"/>
          <w:sz w:val="22"/>
          <w:szCs w:val="22"/>
        </w:rPr>
      </w:pPr>
    </w:p>
    <w:p w14:paraId="2D4FFAC8" w14:textId="1F296DAC" w:rsidR="002F2C2A" w:rsidRPr="00E53420" w:rsidRDefault="001D7A40" w:rsidP="009331A3">
      <w:pPr>
        <w:numPr>
          <w:ilvl w:val="0"/>
          <w:numId w:val="9"/>
        </w:numPr>
        <w:ind w:left="1620" w:hanging="513"/>
        <w:jc w:val="both"/>
        <w:rPr>
          <w:rFonts w:ascii="Book Antiqua" w:hAnsi="Book Antiqua" w:cs="Arial"/>
          <w:i/>
          <w:sz w:val="22"/>
          <w:szCs w:val="22"/>
        </w:rPr>
      </w:pPr>
      <w:r w:rsidRPr="00E53420">
        <w:rPr>
          <w:rFonts w:ascii="Book Antiqua" w:hAnsi="Book Antiqua" w:cs="Arial"/>
          <w:sz w:val="22"/>
          <w:szCs w:val="22"/>
        </w:rPr>
        <w:t>Bidders</w:t>
      </w:r>
      <w:r w:rsidR="00842600" w:rsidRPr="00E53420">
        <w:rPr>
          <w:rFonts w:ascii="Book Antiqua" w:hAnsi="Book Antiqua" w:cs="Arial"/>
          <w:sz w:val="22"/>
          <w:szCs w:val="22"/>
        </w:rPr>
        <w:t xml:space="preserve"> shall ensure that their bids</w:t>
      </w:r>
      <w:r w:rsidR="00784E0E" w:rsidRPr="00E53420">
        <w:rPr>
          <w:rFonts w:ascii="Book Antiqua" w:hAnsi="Book Antiqua" w:cs="Arial"/>
          <w:sz w:val="22"/>
          <w:szCs w:val="22"/>
        </w:rPr>
        <w:t>,</w:t>
      </w:r>
      <w:r w:rsidR="00842600" w:rsidRPr="00E53420">
        <w:rPr>
          <w:rFonts w:ascii="Book Antiqua" w:hAnsi="Book Antiqua" w:cs="Arial"/>
          <w:sz w:val="22"/>
          <w:szCs w:val="22"/>
        </w:rPr>
        <w:t xml:space="preserve"> complete in all respects</w:t>
      </w:r>
      <w:r w:rsidR="00784E0E" w:rsidRPr="00E53420">
        <w:rPr>
          <w:rFonts w:ascii="Book Antiqua" w:hAnsi="Book Antiqua" w:cs="Arial"/>
          <w:sz w:val="22"/>
          <w:szCs w:val="22"/>
        </w:rPr>
        <w:t>,</w:t>
      </w:r>
      <w:r w:rsidR="00842600" w:rsidRPr="00E53420">
        <w:rPr>
          <w:rFonts w:ascii="Book Antiqua" w:hAnsi="Book Antiqua" w:cs="Arial"/>
          <w:sz w:val="22"/>
          <w:szCs w:val="22"/>
        </w:rPr>
        <w:t xml:space="preserve"> are submitted online through </w:t>
      </w:r>
      <w:r w:rsidR="00631B2B" w:rsidRPr="00E53420">
        <w:rPr>
          <w:rFonts w:ascii="Book Antiqua" w:hAnsi="Book Antiqua" w:cs="Arial"/>
          <w:sz w:val="22"/>
          <w:szCs w:val="22"/>
        </w:rPr>
        <w:t>POWERGRID’s e</w:t>
      </w:r>
      <w:r w:rsidR="00842600" w:rsidRPr="00E53420">
        <w:rPr>
          <w:rFonts w:ascii="Book Antiqua" w:hAnsi="Book Antiqua" w:cs="Arial"/>
          <w:sz w:val="22"/>
          <w:szCs w:val="22"/>
        </w:rPr>
        <w:t xml:space="preserve">-tendering portal only. </w:t>
      </w:r>
      <w:r w:rsidR="00842600" w:rsidRPr="00E53420">
        <w:rPr>
          <w:rFonts w:ascii="Book Antiqua" w:hAnsi="Book Antiqua" w:cs="Arial"/>
          <w:b/>
          <w:sz w:val="22"/>
          <w:szCs w:val="22"/>
        </w:rPr>
        <w:t>No DEVIATION in this regard is acceptable</w:t>
      </w:r>
      <w:r w:rsidR="001F3DB9" w:rsidRPr="00E53420">
        <w:rPr>
          <w:rFonts w:ascii="Book Antiqua" w:hAnsi="Book Antiqua" w:cs="Arial"/>
          <w:b/>
          <w:sz w:val="22"/>
          <w:szCs w:val="22"/>
        </w:rPr>
        <w:t xml:space="preserve"> </w:t>
      </w:r>
      <w:r w:rsidR="004F7709" w:rsidRPr="00E53420">
        <w:rPr>
          <w:rFonts w:ascii="Book Antiqua" w:hAnsi="Book Antiqua" w:cs="Arial"/>
          <w:b/>
          <w:i/>
          <w:sz w:val="22"/>
          <w:szCs w:val="22"/>
        </w:rPr>
        <w:t>[Refer para 9.2 below]</w:t>
      </w:r>
      <w:r w:rsidR="00D50CE1" w:rsidRPr="00E53420">
        <w:rPr>
          <w:rFonts w:ascii="Book Antiqua" w:hAnsi="Book Antiqua" w:cs="Arial"/>
          <w:b/>
          <w:i/>
          <w:sz w:val="22"/>
          <w:szCs w:val="22"/>
        </w:rPr>
        <w:t>.</w:t>
      </w:r>
    </w:p>
    <w:p w14:paraId="53AF15F2" w14:textId="77777777" w:rsidR="006E2687" w:rsidRPr="00E53420" w:rsidRDefault="006E2687" w:rsidP="004D37FF">
      <w:pPr>
        <w:tabs>
          <w:tab w:val="left" w:pos="1134"/>
        </w:tabs>
        <w:ind w:left="1134"/>
        <w:jc w:val="both"/>
        <w:rPr>
          <w:rFonts w:ascii="Book Antiqua" w:hAnsi="Book Antiqua" w:cs="Arial"/>
          <w:sz w:val="22"/>
          <w:szCs w:val="22"/>
        </w:rPr>
      </w:pPr>
    </w:p>
    <w:p w14:paraId="765D7A2A" w14:textId="7EE9D813" w:rsidR="00FD24B2" w:rsidRPr="00E53420" w:rsidRDefault="004F7709" w:rsidP="00784E0E">
      <w:pPr>
        <w:ind w:left="990" w:hanging="990"/>
        <w:jc w:val="both"/>
        <w:rPr>
          <w:rFonts w:ascii="Book Antiqua" w:hAnsi="Book Antiqua" w:cs="Arial"/>
          <w:sz w:val="22"/>
          <w:szCs w:val="22"/>
        </w:rPr>
      </w:pPr>
      <w:r w:rsidRPr="00E53420">
        <w:rPr>
          <w:rFonts w:ascii="Book Antiqua" w:hAnsi="Book Antiqua" w:cs="Arial"/>
          <w:sz w:val="22"/>
          <w:szCs w:val="22"/>
        </w:rPr>
        <w:t>6.0</w:t>
      </w:r>
      <w:r w:rsidR="00C27375" w:rsidRPr="00E53420">
        <w:rPr>
          <w:rFonts w:ascii="Book Antiqua" w:hAnsi="Book Antiqua" w:cs="Arial"/>
          <w:sz w:val="22"/>
          <w:szCs w:val="22"/>
        </w:rPr>
        <w:tab/>
      </w:r>
      <w:r w:rsidR="00FD24B2" w:rsidRPr="00E53420">
        <w:rPr>
          <w:rFonts w:ascii="Book Antiqua" w:hAnsi="Book Antiqua" w:cs="Arial"/>
          <w:sz w:val="22"/>
          <w:szCs w:val="22"/>
        </w:rPr>
        <w:t xml:space="preserve">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have to necessarily register themselves on the portal </w:t>
      </w:r>
      <w:hyperlink r:id="rId11" w:history="1">
        <w:r w:rsidR="0061154D" w:rsidRPr="00E53420">
          <w:rPr>
            <w:rStyle w:val="Hyperlink"/>
            <w:rFonts w:ascii="Book Antiqua" w:hAnsi="Book Antiqua" w:cs="Arial"/>
            <w:color w:val="auto"/>
            <w:sz w:val="22"/>
            <w:szCs w:val="22"/>
          </w:rPr>
          <w:t>https://etender.powergrid.in</w:t>
        </w:r>
      </w:hyperlink>
      <w:r w:rsidR="006E2687" w:rsidRPr="00E53420">
        <w:rPr>
          <w:rStyle w:val="Hyperlink"/>
          <w:rFonts w:ascii="Book Antiqua" w:hAnsi="Book Antiqua" w:cs="Arial"/>
          <w:color w:val="auto"/>
          <w:sz w:val="22"/>
          <w:szCs w:val="22"/>
        </w:rPr>
        <w:t xml:space="preserve"> </w:t>
      </w:r>
      <w:r w:rsidR="00FD24B2" w:rsidRPr="00E53420">
        <w:rPr>
          <w:rFonts w:ascii="Book Antiqua" w:hAnsi="Book Antiqua" w:cs="Arial"/>
          <w:sz w:val="22"/>
          <w:szCs w:val="22"/>
        </w:rPr>
        <w:t xml:space="preserve">to participate in the bidding under this invitation for bids. It shall be the sole responsibility of the 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to get themselves registered at the aforesaid portal</w:t>
      </w:r>
      <w:r w:rsidR="006E32FE" w:rsidRPr="00E53420">
        <w:rPr>
          <w:rFonts w:ascii="Book Antiqua" w:hAnsi="Book Antiqua" w:cs="Arial"/>
          <w:sz w:val="22"/>
          <w:szCs w:val="22"/>
        </w:rPr>
        <w:t>.</w:t>
      </w:r>
    </w:p>
    <w:p w14:paraId="7B24972A" w14:textId="77777777" w:rsidR="00FD24B2" w:rsidRPr="00E53420" w:rsidRDefault="00FD24B2" w:rsidP="00FD24B2">
      <w:pPr>
        <w:tabs>
          <w:tab w:val="left" w:pos="1037"/>
        </w:tabs>
        <w:jc w:val="both"/>
        <w:rPr>
          <w:rFonts w:ascii="Book Antiqua" w:hAnsi="Book Antiqua" w:cs="Arial"/>
          <w:sz w:val="22"/>
          <w:szCs w:val="22"/>
        </w:rPr>
      </w:pPr>
    </w:p>
    <w:p w14:paraId="45C8147A" w14:textId="6C135812" w:rsidR="003F1AEE" w:rsidRPr="00E53420" w:rsidRDefault="006E32FE" w:rsidP="00784E0E">
      <w:pPr>
        <w:ind w:left="990"/>
        <w:jc w:val="both"/>
        <w:rPr>
          <w:rFonts w:ascii="Book Antiqua" w:hAnsi="Book Antiqua" w:cs="Arial"/>
          <w:sz w:val="22"/>
          <w:szCs w:val="22"/>
        </w:rPr>
      </w:pPr>
      <w:r w:rsidRPr="00E53420">
        <w:rPr>
          <w:rFonts w:ascii="Book Antiqua" w:hAnsi="Book Antiqua" w:cs="Arial"/>
          <w:sz w:val="22"/>
          <w:szCs w:val="22"/>
        </w:rPr>
        <w:t xml:space="preserve">Registration on the portal is </w:t>
      </w:r>
      <w:r w:rsidR="004F7709" w:rsidRPr="00E53420">
        <w:rPr>
          <w:rFonts w:ascii="Book Antiqua" w:hAnsi="Book Antiqua" w:cs="Arial"/>
          <w:sz w:val="22"/>
          <w:szCs w:val="22"/>
        </w:rPr>
        <w:t>‘Free</w:t>
      </w:r>
      <w:r w:rsidRPr="00E53420">
        <w:rPr>
          <w:rFonts w:ascii="Book Antiqua" w:hAnsi="Book Antiqua" w:cs="Arial"/>
          <w:sz w:val="22"/>
          <w:szCs w:val="22"/>
        </w:rPr>
        <w:t xml:space="preserve"> of </w:t>
      </w:r>
      <w:r w:rsidR="004F7709" w:rsidRPr="00E53420">
        <w:rPr>
          <w:rFonts w:ascii="Book Antiqua" w:hAnsi="Book Antiqua" w:cs="Arial"/>
          <w:sz w:val="22"/>
          <w:szCs w:val="22"/>
        </w:rPr>
        <w:t>C</w:t>
      </w:r>
      <w:r w:rsidRPr="00E53420">
        <w:rPr>
          <w:rFonts w:ascii="Book Antiqua" w:hAnsi="Book Antiqua" w:cs="Arial"/>
          <w:sz w:val="22"/>
          <w:szCs w:val="22"/>
        </w:rPr>
        <w:t>ost</w:t>
      </w:r>
      <w:r w:rsidR="004F7709" w:rsidRPr="00E53420">
        <w:rPr>
          <w:rFonts w:ascii="Book Antiqua" w:hAnsi="Book Antiqua" w:cs="Arial"/>
          <w:sz w:val="22"/>
          <w:szCs w:val="22"/>
        </w:rPr>
        <w:t>’</w:t>
      </w:r>
      <w:r w:rsidRPr="00E53420">
        <w:rPr>
          <w:rFonts w:ascii="Book Antiqua" w:hAnsi="Book Antiqua" w:cs="Arial"/>
          <w:sz w:val="22"/>
          <w:szCs w:val="22"/>
        </w:rPr>
        <w:t xml:space="preserve">. On completion of registration process, the registering </w:t>
      </w:r>
      <w:r w:rsidR="001D7A40" w:rsidRPr="00E53420">
        <w:rPr>
          <w:rFonts w:ascii="Book Antiqua" w:hAnsi="Book Antiqua" w:cs="Arial"/>
          <w:sz w:val="22"/>
          <w:szCs w:val="22"/>
        </w:rPr>
        <w:t>Bidders</w:t>
      </w:r>
      <w:r w:rsidRPr="00E53420">
        <w:rPr>
          <w:rFonts w:ascii="Book Antiqua" w:hAnsi="Book Antiqua" w:cs="Arial"/>
          <w:sz w:val="22"/>
          <w:szCs w:val="22"/>
        </w:rPr>
        <w:t xml:space="preserve"> will be provided with User ID and Log</w:t>
      </w:r>
      <w:r w:rsidR="00B14E0D" w:rsidRPr="00E53420">
        <w:rPr>
          <w:rFonts w:ascii="Book Antiqua" w:hAnsi="Book Antiqua" w:cs="Arial"/>
          <w:sz w:val="22"/>
          <w:szCs w:val="22"/>
        </w:rPr>
        <w:t>-</w:t>
      </w:r>
      <w:r w:rsidRPr="00E53420">
        <w:rPr>
          <w:rFonts w:ascii="Book Antiqua" w:hAnsi="Book Antiqua" w:cs="Arial"/>
          <w:sz w:val="22"/>
          <w:szCs w:val="22"/>
        </w:rPr>
        <w:t>In password</w:t>
      </w:r>
      <w:r w:rsidR="004F7709" w:rsidRPr="00E53420">
        <w:rPr>
          <w:rFonts w:ascii="Book Antiqua" w:hAnsi="Book Antiqua" w:cs="Arial"/>
          <w:sz w:val="22"/>
          <w:szCs w:val="22"/>
        </w:rPr>
        <w:t xml:space="preserve"> within </w:t>
      </w:r>
      <w:r w:rsidR="006746B1" w:rsidRPr="00E53420">
        <w:rPr>
          <w:rFonts w:ascii="Book Antiqua" w:hAnsi="Book Antiqua" w:cs="Arial"/>
          <w:sz w:val="22"/>
          <w:szCs w:val="22"/>
        </w:rPr>
        <w:t>12</w:t>
      </w:r>
      <w:r w:rsidR="004F7709" w:rsidRPr="00E53420">
        <w:rPr>
          <w:rFonts w:ascii="Book Antiqua" w:hAnsi="Book Antiqua" w:cs="Arial"/>
          <w:sz w:val="22"/>
          <w:szCs w:val="22"/>
        </w:rPr>
        <w:t xml:space="preserve"> working </w:t>
      </w:r>
      <w:r w:rsidR="000A0D84" w:rsidRPr="00E53420">
        <w:rPr>
          <w:rFonts w:ascii="Book Antiqua" w:hAnsi="Book Antiqua" w:cs="Arial"/>
          <w:sz w:val="22"/>
          <w:szCs w:val="22"/>
        </w:rPr>
        <w:t>hours (IST)</w:t>
      </w:r>
      <w:r w:rsidR="006E2687" w:rsidRPr="00E53420">
        <w:rPr>
          <w:rFonts w:ascii="Book Antiqua" w:hAnsi="Book Antiqua" w:cs="Arial"/>
          <w:sz w:val="22"/>
          <w:szCs w:val="22"/>
        </w:rPr>
        <w:t xml:space="preserve"> </w:t>
      </w:r>
      <w:r w:rsidR="004F7709" w:rsidRPr="00E53420">
        <w:rPr>
          <w:rFonts w:ascii="Book Antiqua" w:hAnsi="Book Antiqua" w:cs="Arial"/>
          <w:i/>
          <w:sz w:val="22"/>
          <w:szCs w:val="22"/>
        </w:rPr>
        <w:t>(except on non</w:t>
      </w:r>
      <w:r w:rsidR="004E1DED" w:rsidRPr="00E53420">
        <w:rPr>
          <w:rFonts w:ascii="Book Antiqua" w:hAnsi="Book Antiqua" w:cs="Arial"/>
          <w:i/>
          <w:sz w:val="22"/>
          <w:szCs w:val="22"/>
        </w:rPr>
        <w:t>-</w:t>
      </w:r>
      <w:r w:rsidR="004F7709" w:rsidRPr="00E53420">
        <w:rPr>
          <w:rFonts w:ascii="Book Antiqua" w:hAnsi="Book Antiqua" w:cs="Arial"/>
          <w:i/>
          <w:sz w:val="22"/>
          <w:szCs w:val="22"/>
        </w:rPr>
        <w:t>working days)</w:t>
      </w:r>
      <w:r w:rsidRPr="00E53420">
        <w:rPr>
          <w:rFonts w:ascii="Book Antiqua" w:hAnsi="Book Antiqua" w:cs="Arial"/>
          <w:sz w:val="22"/>
          <w:szCs w:val="22"/>
        </w:rPr>
        <w:t xml:space="preserve">. </w:t>
      </w:r>
    </w:p>
    <w:p w14:paraId="27C66DA7" w14:textId="77777777" w:rsidR="003F1AEE" w:rsidRPr="00E53420" w:rsidRDefault="003F1AEE" w:rsidP="004F7709">
      <w:pPr>
        <w:ind w:left="709"/>
        <w:jc w:val="both"/>
        <w:rPr>
          <w:rFonts w:ascii="Book Antiqua" w:hAnsi="Book Antiqua" w:cs="Arial"/>
          <w:sz w:val="22"/>
          <w:szCs w:val="22"/>
        </w:rPr>
      </w:pPr>
    </w:p>
    <w:p w14:paraId="026977A3" w14:textId="77E1A73A" w:rsidR="003F1AEE" w:rsidRPr="00E53420" w:rsidRDefault="006E32FE" w:rsidP="00784E0E">
      <w:pPr>
        <w:ind w:left="990"/>
        <w:jc w:val="both"/>
        <w:rPr>
          <w:rFonts w:ascii="Book Antiqua" w:hAnsi="Book Antiqua" w:cs="Arial"/>
          <w:b/>
          <w:sz w:val="22"/>
          <w:szCs w:val="22"/>
        </w:rPr>
      </w:pPr>
      <w:r w:rsidRPr="00E53420">
        <w:rPr>
          <w:rFonts w:ascii="Book Antiqua" w:hAnsi="Book Antiqua" w:cs="Arial"/>
          <w:b/>
          <w:sz w:val="22"/>
          <w:szCs w:val="22"/>
        </w:rPr>
        <w:t xml:space="preserve">Kindly note that to submit the bids electronically, </w:t>
      </w:r>
      <w:r w:rsidR="001D7A40" w:rsidRPr="00E53420">
        <w:rPr>
          <w:rFonts w:ascii="Book Antiqua" w:hAnsi="Book Antiqua" w:cs="Arial"/>
          <w:b/>
          <w:sz w:val="22"/>
          <w:szCs w:val="22"/>
        </w:rPr>
        <w:t>Bidders</w:t>
      </w:r>
      <w:r w:rsidRPr="00E53420">
        <w:rPr>
          <w:rFonts w:ascii="Book Antiqua" w:hAnsi="Book Antiqua" w:cs="Arial"/>
          <w:b/>
          <w:sz w:val="22"/>
          <w:szCs w:val="22"/>
        </w:rPr>
        <w:t xml:space="preserve"> must have a valid Class 3</w:t>
      </w:r>
      <w:r w:rsidR="005D2F36" w:rsidRPr="00E53420">
        <w:rPr>
          <w:rFonts w:ascii="Book Antiqua" w:hAnsi="Book Antiqua" w:cs="Arial"/>
          <w:b/>
          <w:sz w:val="22"/>
          <w:szCs w:val="22"/>
        </w:rPr>
        <w:t>B</w:t>
      </w:r>
      <w:r w:rsidRPr="00E53420">
        <w:rPr>
          <w:rFonts w:ascii="Book Antiqua" w:hAnsi="Book Antiqua" w:cs="Arial"/>
          <w:b/>
          <w:sz w:val="22"/>
          <w:szCs w:val="22"/>
        </w:rPr>
        <w:t xml:space="preserve"> Digital Certificate (signing and encryption / decryption certificate)</w:t>
      </w:r>
      <w:r w:rsidR="003F1AEE" w:rsidRPr="00E53420">
        <w:rPr>
          <w:rFonts w:ascii="Book Antiqua" w:hAnsi="Book Antiqua" w:cs="Arial"/>
          <w:b/>
          <w:sz w:val="22"/>
          <w:szCs w:val="22"/>
        </w:rPr>
        <w:t>.</w:t>
      </w:r>
    </w:p>
    <w:p w14:paraId="231F6522" w14:textId="0B1E4678" w:rsidR="006E32FE" w:rsidRDefault="006E32FE" w:rsidP="00FD24B2">
      <w:pPr>
        <w:tabs>
          <w:tab w:val="left" w:pos="1037"/>
        </w:tabs>
        <w:ind w:left="993"/>
        <w:jc w:val="both"/>
        <w:rPr>
          <w:rFonts w:ascii="Book Antiqua" w:hAnsi="Book Antiqua" w:cs="Arial"/>
          <w:sz w:val="22"/>
          <w:szCs w:val="22"/>
        </w:rPr>
      </w:pPr>
    </w:p>
    <w:p w14:paraId="2382253D" w14:textId="52DB5F1D" w:rsidR="008E1BA6" w:rsidRDefault="008E1BA6" w:rsidP="00FD24B2">
      <w:pPr>
        <w:tabs>
          <w:tab w:val="left" w:pos="1037"/>
        </w:tabs>
        <w:ind w:left="993"/>
        <w:jc w:val="both"/>
        <w:rPr>
          <w:rFonts w:ascii="Book Antiqua" w:hAnsi="Book Antiqua" w:cs="Arial"/>
          <w:sz w:val="22"/>
          <w:szCs w:val="22"/>
        </w:rPr>
      </w:pPr>
    </w:p>
    <w:p w14:paraId="44DCC017" w14:textId="63C2030D" w:rsidR="008E1BA6" w:rsidRDefault="008E1BA6" w:rsidP="00FD24B2">
      <w:pPr>
        <w:tabs>
          <w:tab w:val="left" w:pos="1037"/>
        </w:tabs>
        <w:ind w:left="993"/>
        <w:jc w:val="both"/>
        <w:rPr>
          <w:rFonts w:ascii="Book Antiqua" w:hAnsi="Book Antiqua" w:cs="Arial"/>
          <w:sz w:val="22"/>
          <w:szCs w:val="22"/>
        </w:rPr>
      </w:pPr>
    </w:p>
    <w:p w14:paraId="24FBFB9E" w14:textId="77777777" w:rsidR="008E1BA6" w:rsidRPr="00E53420" w:rsidRDefault="008E1BA6" w:rsidP="00FD24B2">
      <w:pPr>
        <w:tabs>
          <w:tab w:val="left" w:pos="1037"/>
        </w:tabs>
        <w:ind w:left="993"/>
        <w:jc w:val="both"/>
        <w:rPr>
          <w:rFonts w:ascii="Book Antiqua" w:hAnsi="Book Antiqua" w:cs="Arial"/>
          <w:sz w:val="22"/>
          <w:szCs w:val="22"/>
        </w:rPr>
      </w:pPr>
    </w:p>
    <w:p w14:paraId="067796AF" w14:textId="18B95C1C" w:rsidR="00FD24B2" w:rsidRPr="00E53420" w:rsidRDefault="00784E0E" w:rsidP="00784E0E">
      <w:pPr>
        <w:ind w:left="990" w:hanging="990"/>
        <w:jc w:val="both"/>
        <w:rPr>
          <w:rFonts w:ascii="Book Antiqua" w:hAnsi="Book Antiqua" w:cs="Arial"/>
          <w:sz w:val="22"/>
          <w:szCs w:val="22"/>
        </w:rPr>
      </w:pPr>
      <w:r w:rsidRPr="00E53420">
        <w:rPr>
          <w:rFonts w:ascii="Book Antiqua" w:hAnsi="Book Antiqua" w:cs="Arial"/>
          <w:sz w:val="22"/>
          <w:szCs w:val="22"/>
        </w:rPr>
        <w:tab/>
      </w:r>
      <w:r w:rsidR="003F1AEE" w:rsidRPr="00E53420">
        <w:rPr>
          <w:rFonts w:ascii="Book Antiqua" w:hAnsi="Book Antiqua" w:cs="Arial"/>
          <w:sz w:val="22"/>
          <w:szCs w:val="22"/>
        </w:rPr>
        <w:t xml:space="preserve">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may obtain further information regarding this IFB from the office of</w:t>
      </w:r>
      <w:r w:rsidR="006E2687" w:rsidRPr="00E53420">
        <w:rPr>
          <w:rFonts w:ascii="Book Antiqua" w:hAnsi="Book Antiqua" w:cs="Arial"/>
          <w:sz w:val="22"/>
          <w:szCs w:val="22"/>
        </w:rPr>
        <w:t xml:space="preserve"> </w:t>
      </w:r>
      <w:r w:rsidR="003C3D9B">
        <w:rPr>
          <w:rFonts w:ascii="Book Antiqua" w:hAnsi="Book Antiqua" w:cs="Arial"/>
          <w:sz w:val="22"/>
          <w:szCs w:val="22"/>
        </w:rPr>
        <w:t>Sr.</w:t>
      </w:r>
      <w:r w:rsidR="0061154D" w:rsidRPr="00E53420">
        <w:rPr>
          <w:rFonts w:ascii="Book Antiqua" w:hAnsi="Book Antiqua" w:cs="Arial"/>
          <w:sz w:val="22"/>
          <w:szCs w:val="22"/>
        </w:rPr>
        <w:t>DGM</w:t>
      </w:r>
      <w:r w:rsidR="00A44A5A" w:rsidRPr="00E53420">
        <w:rPr>
          <w:rFonts w:ascii="Book Antiqua" w:hAnsi="Book Antiqua" w:cs="Arial"/>
          <w:sz w:val="22"/>
          <w:szCs w:val="22"/>
        </w:rPr>
        <w:t xml:space="preserve"> (C</w:t>
      </w:r>
      <w:r w:rsidR="00631B2B" w:rsidRPr="00E53420">
        <w:rPr>
          <w:rFonts w:ascii="Book Antiqua" w:hAnsi="Book Antiqua" w:cs="Arial"/>
          <w:sz w:val="22"/>
          <w:szCs w:val="22"/>
        </w:rPr>
        <w:t>&amp;M</w:t>
      </w:r>
      <w:r w:rsidR="00A44A5A" w:rsidRPr="00E53420">
        <w:rPr>
          <w:rFonts w:ascii="Book Antiqua" w:hAnsi="Book Antiqua" w:cs="Arial"/>
          <w:sz w:val="22"/>
          <w:szCs w:val="22"/>
        </w:rPr>
        <w:t>)</w:t>
      </w:r>
      <w:r w:rsidR="00FD24B2" w:rsidRPr="00E53420">
        <w:rPr>
          <w:rFonts w:ascii="Book Antiqua" w:hAnsi="Book Antiqua" w:cs="Arial"/>
          <w:sz w:val="22"/>
          <w:szCs w:val="22"/>
        </w:rPr>
        <w:t xml:space="preserve">, POWERGRID at the address given at para 11.0 below from 1500 </w:t>
      </w:r>
      <w:r w:rsidR="000A0D84" w:rsidRPr="00E53420">
        <w:rPr>
          <w:rFonts w:ascii="Book Antiqua" w:hAnsi="Book Antiqua" w:cs="Arial"/>
          <w:sz w:val="22"/>
          <w:szCs w:val="22"/>
        </w:rPr>
        <w:t xml:space="preserve">hours </w:t>
      </w:r>
      <w:r w:rsidR="000A0D84" w:rsidRPr="00E53420">
        <w:rPr>
          <w:rFonts w:ascii="Book Antiqua" w:hAnsi="Book Antiqua" w:cs="Arial"/>
          <w:sz w:val="22"/>
          <w:szCs w:val="22"/>
        </w:rPr>
        <w:lastRenderedPageBreak/>
        <w:t>(IST)</w:t>
      </w:r>
      <w:r w:rsidR="00FD24B2" w:rsidRPr="00E53420">
        <w:rPr>
          <w:rFonts w:ascii="Book Antiqua" w:hAnsi="Book Antiqua" w:cs="Arial"/>
          <w:sz w:val="22"/>
          <w:szCs w:val="22"/>
        </w:rPr>
        <w:t xml:space="preserve"> to 1700 </w:t>
      </w:r>
      <w:r w:rsidR="000A0D84" w:rsidRPr="00E53420">
        <w:rPr>
          <w:rFonts w:ascii="Book Antiqua" w:hAnsi="Book Antiqua" w:cs="Arial"/>
          <w:sz w:val="22"/>
          <w:szCs w:val="22"/>
        </w:rPr>
        <w:t>hours (IST)</w:t>
      </w:r>
      <w:r w:rsidR="00FD24B2" w:rsidRPr="00E53420">
        <w:rPr>
          <w:rFonts w:ascii="Book Antiqua" w:hAnsi="Book Antiqua" w:cs="Arial"/>
          <w:sz w:val="22"/>
          <w:szCs w:val="22"/>
        </w:rPr>
        <w:t xml:space="preserve"> on all working days</w:t>
      </w:r>
      <w:r w:rsidR="005D2F36" w:rsidRPr="00E53420">
        <w:rPr>
          <w:rFonts w:ascii="Book Antiqua" w:hAnsi="Book Antiqua" w:cs="Arial"/>
          <w:sz w:val="22"/>
          <w:szCs w:val="22"/>
        </w:rPr>
        <w:t xml:space="preserve"> till the </w:t>
      </w:r>
      <w:r w:rsidR="00EA60AD" w:rsidRPr="00E53420">
        <w:rPr>
          <w:rFonts w:ascii="Book Antiqua" w:hAnsi="Book Antiqua" w:cs="Arial"/>
          <w:sz w:val="22"/>
          <w:szCs w:val="22"/>
        </w:rPr>
        <w:t>bid submission deadline for soft copy part of bid</w:t>
      </w:r>
      <w:r w:rsidR="00FD24B2" w:rsidRPr="00E53420">
        <w:rPr>
          <w:rFonts w:ascii="Book Antiqua" w:hAnsi="Book Antiqua" w:cs="Arial"/>
          <w:sz w:val="22"/>
          <w:szCs w:val="22"/>
        </w:rPr>
        <w:t>.</w:t>
      </w:r>
    </w:p>
    <w:p w14:paraId="34DC6D13" w14:textId="77777777" w:rsidR="00FD24B2" w:rsidRPr="00E53420" w:rsidRDefault="00FD24B2" w:rsidP="00FD24B2">
      <w:pPr>
        <w:tabs>
          <w:tab w:val="left" w:pos="1037"/>
        </w:tabs>
        <w:ind w:left="1080" w:hanging="1080"/>
        <w:jc w:val="both"/>
        <w:rPr>
          <w:rFonts w:ascii="Book Antiqua" w:hAnsi="Book Antiqua" w:cs="Arial"/>
          <w:sz w:val="22"/>
          <w:szCs w:val="22"/>
        </w:rPr>
      </w:pPr>
    </w:p>
    <w:p w14:paraId="07513FE8" w14:textId="18DC7A75" w:rsidR="00FD24B2" w:rsidRPr="00E53420" w:rsidRDefault="00631B2B" w:rsidP="00F3447B">
      <w:pPr>
        <w:ind w:left="990" w:hanging="990"/>
        <w:jc w:val="both"/>
        <w:rPr>
          <w:rFonts w:ascii="Book Antiqua" w:hAnsi="Book Antiqua" w:cs="Arial"/>
          <w:sz w:val="22"/>
          <w:szCs w:val="22"/>
        </w:rPr>
      </w:pPr>
      <w:r w:rsidRPr="00E53420">
        <w:rPr>
          <w:rFonts w:ascii="Book Antiqua" w:hAnsi="Book Antiqua" w:cs="Arial"/>
          <w:sz w:val="22"/>
          <w:szCs w:val="22"/>
        </w:rPr>
        <w:tab/>
      </w:r>
      <w:r w:rsidR="00FD24B2" w:rsidRPr="00E53420">
        <w:rPr>
          <w:rFonts w:ascii="Book Antiqua" w:hAnsi="Book Antiqua" w:cs="Arial"/>
          <w:sz w:val="22"/>
          <w:szCs w:val="22"/>
        </w:rPr>
        <w:t xml:space="preserve">For proper uploading of the bids on the portal namely </w:t>
      </w:r>
      <w:r w:rsidR="001B41EB" w:rsidRPr="00E53420">
        <w:rPr>
          <w:rStyle w:val="Hyperlink"/>
          <w:rFonts w:ascii="Book Antiqua" w:hAnsi="Book Antiqua" w:cs="Arial"/>
          <w:color w:val="auto"/>
          <w:sz w:val="22"/>
          <w:szCs w:val="22"/>
        </w:rPr>
        <w:t>https://etender.powergrid.in</w:t>
      </w:r>
      <w:r w:rsidR="00FD24B2" w:rsidRPr="00E53420">
        <w:rPr>
          <w:rFonts w:ascii="Book Antiqua" w:hAnsi="Book Antiqua" w:cs="Arial"/>
          <w:i/>
          <w:iCs/>
          <w:sz w:val="22"/>
          <w:szCs w:val="22"/>
        </w:rPr>
        <w:t xml:space="preserve"> (hereinafter referred to as the ‘portal’)</w:t>
      </w:r>
      <w:r w:rsidR="00FD24B2" w:rsidRPr="00E53420">
        <w:rPr>
          <w:rFonts w:ascii="Book Antiqua" w:hAnsi="Book Antiqua" w:cs="Arial"/>
          <w:sz w:val="22"/>
          <w:szCs w:val="22"/>
        </w:rPr>
        <w:t xml:space="preserve">, it shall be the sole responsibility of the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to apprise themselves adequately regarding all the relevant procedures and provisions as detailed at the portal as well as by contacting from </w:t>
      </w:r>
      <w:r w:rsidR="006724DB" w:rsidRPr="00E53420">
        <w:rPr>
          <w:rFonts w:ascii="Book Antiqua" w:hAnsi="Book Antiqua" w:cs="Arial"/>
          <w:sz w:val="22"/>
          <w:szCs w:val="22"/>
        </w:rPr>
        <w:t>POWERGRID</w:t>
      </w:r>
      <w:r w:rsidR="00FD24B2" w:rsidRPr="00E53420">
        <w:rPr>
          <w:rFonts w:ascii="Book Antiqua" w:hAnsi="Book Antiqua" w:cs="Arial"/>
          <w:sz w:val="22"/>
          <w:szCs w:val="22"/>
        </w:rPr>
        <w:t xml:space="preserve">, as and when required, for which contact details are mentioned </w:t>
      </w:r>
      <w:r w:rsidR="00912841" w:rsidRPr="00E53420">
        <w:rPr>
          <w:rFonts w:ascii="Book Antiqua" w:hAnsi="Book Antiqua" w:cs="Arial"/>
          <w:sz w:val="22"/>
          <w:szCs w:val="22"/>
        </w:rPr>
        <w:t>below</w:t>
      </w:r>
      <w:r w:rsidR="00FD24B2" w:rsidRPr="00E53420">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530D5E21" w14:textId="77777777" w:rsidR="00CA5803" w:rsidRPr="00E53420" w:rsidRDefault="00CA5803" w:rsidP="00FD24B2">
      <w:pPr>
        <w:tabs>
          <w:tab w:val="left" w:pos="1037"/>
        </w:tabs>
        <w:ind w:left="1080" w:hanging="1080"/>
        <w:jc w:val="both"/>
        <w:rPr>
          <w:rFonts w:ascii="Book Antiqua" w:hAnsi="Book Antiqua" w:cs="Arial"/>
          <w:sz w:val="22"/>
          <w:szCs w:val="22"/>
        </w:rPr>
      </w:pPr>
    </w:p>
    <w:p w14:paraId="42E0F054" w14:textId="77777777" w:rsidR="00E15890" w:rsidRPr="00E53420" w:rsidRDefault="004F7709" w:rsidP="00E15890">
      <w:pPr>
        <w:ind w:left="990" w:hanging="990"/>
        <w:jc w:val="both"/>
        <w:rPr>
          <w:rFonts w:ascii="Book Antiqua" w:hAnsi="Book Antiqua" w:cs="Arial"/>
          <w:b/>
          <w:bCs/>
          <w:sz w:val="22"/>
          <w:szCs w:val="22"/>
        </w:rPr>
      </w:pPr>
      <w:r w:rsidRPr="00E53420">
        <w:rPr>
          <w:rFonts w:ascii="Book Antiqua" w:hAnsi="Book Antiqua" w:cs="Arial"/>
          <w:sz w:val="22"/>
          <w:szCs w:val="22"/>
        </w:rPr>
        <w:t>7.0</w:t>
      </w:r>
      <w:r w:rsidRPr="00E53420">
        <w:rPr>
          <w:rFonts w:ascii="Book Antiqua" w:hAnsi="Book Antiqua" w:cs="Arial"/>
          <w:sz w:val="22"/>
          <w:szCs w:val="22"/>
        </w:rPr>
        <w:tab/>
      </w:r>
      <w:r w:rsidR="00E15890" w:rsidRPr="00E53420">
        <w:rPr>
          <w:rFonts w:ascii="Book Antiqua" w:hAnsi="Book Antiqua" w:cs="Arial"/>
          <w:b/>
          <w:bCs/>
          <w:sz w:val="22"/>
          <w:szCs w:val="22"/>
        </w:rPr>
        <w:t>The Bidding Documents are being issued to you completely free of cost.</w:t>
      </w:r>
    </w:p>
    <w:p w14:paraId="4A70A646" w14:textId="77777777" w:rsidR="00E15890" w:rsidRPr="00E53420" w:rsidRDefault="00E15890" w:rsidP="00E15890">
      <w:pPr>
        <w:ind w:left="990" w:hanging="990"/>
        <w:jc w:val="both"/>
        <w:rPr>
          <w:rFonts w:ascii="Book Antiqua" w:hAnsi="Book Antiqua" w:cs="Arial"/>
          <w:sz w:val="22"/>
          <w:szCs w:val="22"/>
        </w:rPr>
      </w:pPr>
    </w:p>
    <w:p w14:paraId="5EA7AA83" w14:textId="77777777" w:rsidR="00E15890" w:rsidRPr="00E53420" w:rsidRDefault="00E15890" w:rsidP="00E15890">
      <w:pPr>
        <w:ind w:left="990"/>
        <w:jc w:val="both"/>
        <w:rPr>
          <w:rFonts w:ascii="Book Antiqua" w:hAnsi="Book Antiqua" w:cs="Arial"/>
          <w:sz w:val="22"/>
          <w:szCs w:val="22"/>
        </w:rPr>
      </w:pPr>
      <w:r w:rsidRPr="00E53420">
        <w:rPr>
          <w:rFonts w:ascii="Book Antiqua" w:hAnsi="Book Antiqua" w:cs="Arial"/>
          <w:sz w:val="22"/>
          <w:szCs w:val="22"/>
        </w:rPr>
        <w:t>The Bidding Documents are meant for the exclusive purpose of bidding against this specification and shall not be transferred to any other party or reproduced or used otherwise for any purpose other than for which they are specifically issued.</w:t>
      </w:r>
    </w:p>
    <w:p w14:paraId="614550AF" w14:textId="77777777" w:rsidR="00745B3E" w:rsidRPr="00E53420" w:rsidRDefault="00745B3E" w:rsidP="00317D23">
      <w:pPr>
        <w:ind w:left="1080" w:hanging="1080"/>
        <w:jc w:val="both"/>
        <w:rPr>
          <w:rFonts w:ascii="Book Antiqua" w:hAnsi="Book Antiqua" w:cs="Arial"/>
          <w:sz w:val="22"/>
          <w:szCs w:val="22"/>
        </w:rPr>
      </w:pPr>
    </w:p>
    <w:p w14:paraId="3B353566" w14:textId="5B649F2C" w:rsidR="00F322B6" w:rsidRPr="00E53420" w:rsidRDefault="004F7709" w:rsidP="00E73074">
      <w:pPr>
        <w:ind w:left="990" w:hanging="990"/>
        <w:jc w:val="both"/>
        <w:rPr>
          <w:rFonts w:ascii="Book Antiqua" w:hAnsi="Book Antiqua" w:cs="Arial"/>
          <w:sz w:val="22"/>
          <w:szCs w:val="22"/>
        </w:rPr>
      </w:pPr>
      <w:r w:rsidRPr="00E53420">
        <w:rPr>
          <w:rFonts w:ascii="Book Antiqua" w:hAnsi="Book Antiqua" w:cs="Arial"/>
          <w:sz w:val="22"/>
          <w:szCs w:val="22"/>
        </w:rPr>
        <w:t>8.0</w:t>
      </w:r>
      <w:r w:rsidRPr="00E53420">
        <w:rPr>
          <w:rFonts w:ascii="Book Antiqua" w:hAnsi="Book Antiqua" w:cs="Arial"/>
          <w:sz w:val="22"/>
          <w:szCs w:val="22"/>
        </w:rPr>
        <w:tab/>
      </w:r>
      <w:r w:rsidR="00AE6169">
        <w:rPr>
          <w:rFonts w:ascii="Book Antiqua" w:hAnsi="Book Antiqua" w:cs="Arial"/>
          <w:sz w:val="22"/>
          <w:szCs w:val="22"/>
        </w:rPr>
        <w:t>Deleted</w:t>
      </w:r>
    </w:p>
    <w:p w14:paraId="034E4C25" w14:textId="77777777" w:rsidR="00790AB0" w:rsidRPr="00E53420" w:rsidRDefault="00790AB0" w:rsidP="00F322B6">
      <w:pPr>
        <w:tabs>
          <w:tab w:val="left" w:pos="1037"/>
        </w:tabs>
        <w:ind w:left="1080" w:hanging="1080"/>
        <w:jc w:val="both"/>
        <w:rPr>
          <w:rFonts w:ascii="Book Antiqua" w:hAnsi="Book Antiqua" w:cs="Arial"/>
          <w:sz w:val="22"/>
          <w:szCs w:val="22"/>
        </w:rPr>
      </w:pPr>
    </w:p>
    <w:p w14:paraId="6DCBE2DB" w14:textId="5203C4BF" w:rsidR="00F322B6" w:rsidRPr="00E53420" w:rsidRDefault="000C3111" w:rsidP="00E73074">
      <w:pPr>
        <w:ind w:left="990" w:hanging="990"/>
        <w:jc w:val="both"/>
        <w:rPr>
          <w:rFonts w:ascii="Book Antiqua" w:hAnsi="Book Antiqua" w:cs="Arial"/>
          <w:sz w:val="22"/>
          <w:szCs w:val="22"/>
        </w:rPr>
      </w:pPr>
      <w:r w:rsidRPr="00E53420">
        <w:rPr>
          <w:rFonts w:ascii="Book Antiqua" w:hAnsi="Book Antiqua" w:cs="Arial"/>
          <w:sz w:val="22"/>
          <w:szCs w:val="22"/>
        </w:rPr>
        <w:t>9</w:t>
      </w:r>
      <w:r w:rsidR="00F322B6" w:rsidRPr="00E53420">
        <w:rPr>
          <w:rFonts w:ascii="Book Antiqua" w:hAnsi="Book Antiqua" w:cs="Arial"/>
          <w:sz w:val="22"/>
          <w:szCs w:val="22"/>
        </w:rPr>
        <w:t>.0</w:t>
      </w:r>
      <w:r w:rsidR="00F322B6" w:rsidRPr="00E53420">
        <w:rPr>
          <w:rFonts w:ascii="Book Antiqua" w:hAnsi="Book Antiqua" w:cs="Arial"/>
          <w:sz w:val="22"/>
          <w:szCs w:val="22"/>
        </w:rPr>
        <w:tab/>
        <w:t xml:space="preserve">A </w:t>
      </w:r>
      <w:r w:rsidR="003D4801">
        <w:rPr>
          <w:rFonts w:ascii="Book Antiqua" w:hAnsi="Book Antiqua" w:cs="Arial"/>
          <w:b/>
          <w:bCs/>
          <w:sz w:val="22"/>
          <w:szCs w:val="22"/>
        </w:rPr>
        <w:t>Single Stage Two Envelope</w:t>
      </w:r>
      <w:r w:rsidR="00F322B6" w:rsidRPr="008E1BA6">
        <w:rPr>
          <w:rFonts w:ascii="Book Antiqua" w:hAnsi="Book Antiqua" w:cs="Arial"/>
          <w:b/>
          <w:bCs/>
          <w:sz w:val="22"/>
          <w:szCs w:val="22"/>
        </w:rPr>
        <w:t xml:space="preserve"> Bidding Procedure</w:t>
      </w:r>
      <w:r w:rsidR="00F322B6" w:rsidRPr="00E53420">
        <w:rPr>
          <w:rFonts w:ascii="Book Antiqua" w:hAnsi="Book Antiqua" w:cs="Arial"/>
          <w:sz w:val="22"/>
          <w:szCs w:val="22"/>
        </w:rPr>
        <w:t xml:space="preserve"> will be adopted and will proceed as detailed in the Bidding Documents.</w:t>
      </w:r>
    </w:p>
    <w:p w14:paraId="41CAED56" w14:textId="77777777" w:rsidR="00EA60AD" w:rsidRPr="00E53420" w:rsidRDefault="00EA60AD" w:rsidP="00F322B6">
      <w:pPr>
        <w:ind w:left="1080" w:hanging="1080"/>
        <w:jc w:val="both"/>
        <w:rPr>
          <w:rFonts w:ascii="Book Antiqua" w:hAnsi="Book Antiqua" w:cs="Arial"/>
          <w:sz w:val="22"/>
          <w:szCs w:val="22"/>
        </w:rPr>
      </w:pPr>
    </w:p>
    <w:p w14:paraId="12EFA7DB" w14:textId="7C35CA8D" w:rsidR="009B47A0" w:rsidRPr="00E53420" w:rsidRDefault="008E35CC" w:rsidP="00E73074">
      <w:pPr>
        <w:ind w:left="990" w:hanging="990"/>
        <w:jc w:val="both"/>
        <w:rPr>
          <w:rFonts w:ascii="Book Antiqua" w:eastAsia="Calibri" w:hAnsi="Book Antiqua" w:cs="Arial"/>
          <w:spacing w:val="-2"/>
          <w:sz w:val="22"/>
          <w:szCs w:val="22"/>
        </w:rPr>
      </w:pPr>
      <w:r w:rsidRPr="00E53420">
        <w:rPr>
          <w:rFonts w:ascii="Book Antiqua" w:hAnsi="Book Antiqua" w:cs="Arial"/>
          <w:spacing w:val="-2"/>
          <w:sz w:val="22"/>
          <w:szCs w:val="22"/>
        </w:rPr>
        <w:t>9</w:t>
      </w:r>
      <w:r w:rsidR="0059301C" w:rsidRPr="00E53420">
        <w:rPr>
          <w:rFonts w:ascii="Book Antiqua" w:hAnsi="Book Antiqua" w:cs="Arial"/>
          <w:spacing w:val="-2"/>
          <w:sz w:val="22"/>
          <w:szCs w:val="22"/>
        </w:rPr>
        <w:t>.</w:t>
      </w:r>
      <w:r w:rsidR="00BF7F69" w:rsidRPr="00E53420">
        <w:rPr>
          <w:rFonts w:ascii="Book Antiqua" w:hAnsi="Book Antiqua" w:cs="Arial"/>
          <w:spacing w:val="-2"/>
          <w:sz w:val="22"/>
          <w:szCs w:val="22"/>
        </w:rPr>
        <w:t>1</w:t>
      </w:r>
      <w:r w:rsidR="005D3BB4" w:rsidRPr="00E53420">
        <w:rPr>
          <w:rFonts w:ascii="Book Antiqua" w:hAnsi="Book Antiqua" w:cs="Arial"/>
          <w:spacing w:val="-2"/>
          <w:sz w:val="22"/>
          <w:szCs w:val="22"/>
        </w:rPr>
        <w:tab/>
      </w:r>
      <w:r w:rsidR="00735C75" w:rsidRPr="00E53420">
        <w:rPr>
          <w:rFonts w:ascii="Book Antiqua" w:hAnsi="Book Antiqua" w:cs="Arial"/>
          <w:spacing w:val="-2"/>
          <w:sz w:val="22"/>
          <w:szCs w:val="22"/>
        </w:rPr>
        <w:t>S</w:t>
      </w:r>
      <w:r w:rsidR="00495FF4" w:rsidRPr="00E53420">
        <w:rPr>
          <w:rFonts w:ascii="Book Antiqua" w:eastAsia="Calibri" w:hAnsi="Book Antiqua" w:cs="Arial"/>
          <w:spacing w:val="-2"/>
          <w:sz w:val="22"/>
          <w:szCs w:val="22"/>
        </w:rPr>
        <w:t xml:space="preserve">oft Copy </w:t>
      </w:r>
      <w:r w:rsidR="00F27FE7" w:rsidRPr="00E53420">
        <w:rPr>
          <w:rFonts w:ascii="Book Antiqua" w:eastAsia="Calibri" w:hAnsi="Book Antiqua" w:cs="Arial"/>
          <w:spacing w:val="-2"/>
          <w:sz w:val="22"/>
          <w:szCs w:val="22"/>
        </w:rPr>
        <w:t xml:space="preserve">part </w:t>
      </w:r>
      <w:r w:rsidR="00495FF4" w:rsidRPr="00E53420">
        <w:rPr>
          <w:rFonts w:ascii="Book Antiqua" w:eastAsia="Calibri" w:hAnsi="Book Antiqua" w:cs="Arial"/>
          <w:spacing w:val="-2"/>
          <w:sz w:val="22"/>
          <w:szCs w:val="22"/>
        </w:rPr>
        <w:t xml:space="preserve">of the Bids must be uploaded under </w:t>
      </w:r>
      <w:r w:rsidR="003D4801">
        <w:rPr>
          <w:rFonts w:ascii="Book Antiqua" w:eastAsia="Calibri" w:hAnsi="Book Antiqua" w:cs="Arial"/>
          <w:sz w:val="22"/>
          <w:szCs w:val="22"/>
        </w:rPr>
        <w:t>Single Stage Two Envelope</w:t>
      </w:r>
      <w:r w:rsidR="00495FF4" w:rsidRPr="00E53420">
        <w:rPr>
          <w:rFonts w:ascii="Book Antiqua" w:eastAsia="Calibri" w:hAnsi="Book Antiqua" w:cs="Arial"/>
          <w:sz w:val="22"/>
          <w:szCs w:val="22"/>
        </w:rPr>
        <w:t xml:space="preserve"> Bidding Procedure </w:t>
      </w:r>
      <w:r w:rsidR="00495FF4" w:rsidRPr="00E53420">
        <w:rPr>
          <w:rFonts w:ascii="Book Antiqua" w:eastAsia="Calibri" w:hAnsi="Book Antiqua" w:cs="Arial"/>
          <w:spacing w:val="-2"/>
          <w:sz w:val="22"/>
          <w:szCs w:val="22"/>
        </w:rPr>
        <w:t xml:space="preserve">on the portal </w:t>
      </w:r>
      <w:r w:rsidR="00974B8A" w:rsidRPr="00E53420">
        <w:rPr>
          <w:rFonts w:ascii="Book Antiqua" w:eastAsia="Calibri" w:hAnsi="Book Antiqua" w:cs="Arial"/>
          <w:spacing w:val="-2"/>
          <w:sz w:val="22"/>
          <w:szCs w:val="22"/>
        </w:rPr>
        <w:t>on</w:t>
      </w:r>
      <w:r w:rsidR="00495FF4" w:rsidRPr="00E53420">
        <w:rPr>
          <w:rFonts w:ascii="Book Antiqua" w:eastAsia="Calibri" w:hAnsi="Book Antiqua" w:cs="Arial"/>
          <w:spacing w:val="-2"/>
          <w:sz w:val="22"/>
          <w:szCs w:val="22"/>
        </w:rPr>
        <w:t xml:space="preserve"> or before </w:t>
      </w:r>
      <w:r w:rsidR="005A0E0F" w:rsidRPr="00E53420">
        <w:rPr>
          <w:rFonts w:ascii="Book Antiqua" w:eastAsia="Calibri" w:hAnsi="Book Antiqua" w:cs="Arial"/>
          <w:b/>
          <w:spacing w:val="-2"/>
          <w:sz w:val="22"/>
          <w:szCs w:val="22"/>
        </w:rPr>
        <w:t>1</w:t>
      </w:r>
      <w:r w:rsidR="00A70F81" w:rsidRPr="00E53420">
        <w:rPr>
          <w:rFonts w:ascii="Book Antiqua" w:eastAsia="Calibri" w:hAnsi="Book Antiqua" w:cs="Arial"/>
          <w:b/>
          <w:spacing w:val="-2"/>
          <w:sz w:val="22"/>
          <w:szCs w:val="22"/>
        </w:rPr>
        <w:t>10</w:t>
      </w:r>
      <w:r w:rsidR="00254310"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hours (IST)</w:t>
      </w:r>
      <w:r w:rsidR="00495FF4" w:rsidRPr="00E53420">
        <w:rPr>
          <w:rFonts w:ascii="Book Antiqua" w:eastAsia="Calibri" w:hAnsi="Book Antiqua" w:cs="Arial"/>
          <w:sz w:val="22"/>
          <w:szCs w:val="22"/>
          <w:lang w:val="en-GB"/>
        </w:rPr>
        <w:t xml:space="preserve"> on </w:t>
      </w:r>
      <w:r w:rsidR="007910C1">
        <w:rPr>
          <w:rFonts w:ascii="Book Antiqua" w:eastAsia="Calibri" w:hAnsi="Book Antiqua" w:cs="Arial"/>
          <w:b/>
          <w:bCs/>
          <w:lang w:val="en-GB"/>
        </w:rPr>
        <w:t>22</w:t>
      </w:r>
      <w:r w:rsidR="005C0D1B" w:rsidRPr="001040A6">
        <w:rPr>
          <w:rFonts w:ascii="Book Antiqua" w:eastAsia="Calibri" w:hAnsi="Book Antiqua" w:cs="Arial"/>
          <w:b/>
          <w:bCs/>
        </w:rPr>
        <w:t>.0</w:t>
      </w:r>
      <w:r w:rsidR="00330132">
        <w:rPr>
          <w:rFonts w:ascii="Book Antiqua" w:eastAsia="Calibri" w:hAnsi="Book Antiqua" w:cs="Arial"/>
          <w:b/>
          <w:bCs/>
        </w:rPr>
        <w:t>8</w:t>
      </w:r>
      <w:r w:rsidR="005C0D1B" w:rsidRPr="001040A6">
        <w:rPr>
          <w:rFonts w:ascii="Book Antiqua" w:eastAsia="Calibri" w:hAnsi="Book Antiqua" w:cs="Arial"/>
          <w:b/>
          <w:bCs/>
        </w:rPr>
        <w:t>.202</w:t>
      </w:r>
      <w:r w:rsidR="00330132">
        <w:rPr>
          <w:rFonts w:ascii="Book Antiqua" w:eastAsia="Calibri" w:hAnsi="Book Antiqua" w:cs="Arial"/>
          <w:b/>
          <w:bCs/>
        </w:rPr>
        <w:t>5</w:t>
      </w:r>
      <w:r w:rsidR="00495FF4" w:rsidRPr="00E53420">
        <w:rPr>
          <w:rFonts w:ascii="Book Antiqua" w:hAnsi="Book Antiqua" w:cs="Arial"/>
          <w:b/>
          <w:bCs/>
          <w:sz w:val="22"/>
          <w:szCs w:val="22"/>
        </w:rPr>
        <w:t>.</w:t>
      </w:r>
      <w:r w:rsidR="001F3DB9" w:rsidRPr="00E53420">
        <w:rPr>
          <w:rFonts w:ascii="Book Antiqua" w:hAnsi="Book Antiqua" w:cs="Arial"/>
          <w:b/>
          <w:bCs/>
          <w:sz w:val="22"/>
          <w:szCs w:val="22"/>
        </w:rPr>
        <w:t xml:space="preserve"> </w:t>
      </w:r>
      <w:r w:rsidR="00495FF4" w:rsidRPr="00E53420">
        <w:rPr>
          <w:rFonts w:ascii="Book Antiqua" w:eastAsia="Calibri" w:hAnsi="Book Antiqua" w:cs="Arial"/>
          <w:spacing w:val="-2"/>
          <w:sz w:val="22"/>
          <w:szCs w:val="22"/>
        </w:rPr>
        <w:t>The e-Procurement system would not allow any late submission of bids through the portal after due date &amp; time as specified.</w:t>
      </w:r>
    </w:p>
    <w:p w14:paraId="0F0728FF" w14:textId="5BCB0CF9" w:rsidR="00495FF4" w:rsidRPr="00E53420" w:rsidRDefault="00495FF4" w:rsidP="00711DD3">
      <w:pPr>
        <w:tabs>
          <w:tab w:val="left" w:pos="1395"/>
        </w:tabs>
        <w:ind w:left="709" w:hanging="709"/>
        <w:jc w:val="both"/>
        <w:rPr>
          <w:rFonts w:ascii="Book Antiqua" w:eastAsia="Calibri" w:hAnsi="Book Antiqua" w:cs="Arial"/>
          <w:spacing w:val="-2"/>
          <w:sz w:val="22"/>
          <w:szCs w:val="22"/>
        </w:rPr>
      </w:pPr>
    </w:p>
    <w:p w14:paraId="20BC671A" w14:textId="38BF7500" w:rsidR="00495FF4" w:rsidRPr="00E53420" w:rsidRDefault="00495FF4" w:rsidP="00E73074">
      <w:pPr>
        <w:ind w:left="990"/>
        <w:jc w:val="both"/>
        <w:rPr>
          <w:rFonts w:ascii="Book Antiqua" w:eastAsia="Calibri" w:hAnsi="Book Antiqua" w:cs="Arial"/>
          <w:spacing w:val="-2"/>
          <w:sz w:val="22"/>
          <w:szCs w:val="22"/>
        </w:rPr>
      </w:pPr>
      <w:r w:rsidRPr="00E53420">
        <w:rPr>
          <w:rFonts w:ascii="Book Antiqua" w:eastAsia="Calibri" w:hAnsi="Book Antiqua" w:cs="Arial"/>
          <w:spacing w:val="-2"/>
          <w:sz w:val="22"/>
          <w:szCs w:val="22"/>
        </w:rPr>
        <w:t xml:space="preserve">Hard Copy </w:t>
      </w:r>
      <w:r w:rsidR="00F27FE7" w:rsidRPr="00E53420">
        <w:rPr>
          <w:rFonts w:ascii="Book Antiqua" w:eastAsia="Calibri" w:hAnsi="Book Antiqua" w:cs="Arial"/>
          <w:spacing w:val="-2"/>
          <w:sz w:val="22"/>
          <w:szCs w:val="22"/>
        </w:rPr>
        <w:t xml:space="preserve">part </w:t>
      </w:r>
      <w:r w:rsidRPr="00E53420">
        <w:rPr>
          <w:rFonts w:ascii="Book Antiqua" w:eastAsia="Calibri" w:hAnsi="Book Antiqua" w:cs="Arial"/>
          <w:spacing w:val="-2"/>
          <w:sz w:val="22"/>
          <w:szCs w:val="22"/>
        </w:rPr>
        <w:t xml:space="preserve">of the Bids must be submitted under </w:t>
      </w:r>
      <w:r w:rsidR="003D4801">
        <w:rPr>
          <w:rFonts w:ascii="Book Antiqua" w:eastAsia="Calibri" w:hAnsi="Book Antiqua" w:cs="Arial"/>
          <w:sz w:val="22"/>
          <w:szCs w:val="22"/>
        </w:rPr>
        <w:t>Single Stage Two Envelope</w:t>
      </w:r>
      <w:r w:rsidRPr="00E53420">
        <w:rPr>
          <w:rFonts w:ascii="Book Antiqua" w:eastAsia="Calibri" w:hAnsi="Book Antiqua" w:cs="Arial"/>
          <w:sz w:val="22"/>
          <w:szCs w:val="22"/>
        </w:rPr>
        <w:t xml:space="preserve"> Bidding Procedure </w:t>
      </w:r>
      <w:r w:rsidRPr="00E53420">
        <w:rPr>
          <w:rFonts w:ascii="Book Antiqua" w:eastAsia="Calibri" w:hAnsi="Book Antiqua" w:cs="Arial"/>
          <w:spacing w:val="-2"/>
          <w:sz w:val="22"/>
          <w:szCs w:val="22"/>
        </w:rPr>
        <w:t xml:space="preserve">at the address given in BDS </w:t>
      </w:r>
      <w:r w:rsidR="00974B8A" w:rsidRPr="00E53420">
        <w:rPr>
          <w:rFonts w:ascii="Book Antiqua" w:eastAsia="Calibri" w:hAnsi="Book Antiqua" w:cs="Arial"/>
          <w:spacing w:val="-2"/>
          <w:sz w:val="22"/>
          <w:szCs w:val="22"/>
        </w:rPr>
        <w:t>on</w:t>
      </w:r>
      <w:r w:rsidR="00E25484" w:rsidRPr="00E53420">
        <w:rPr>
          <w:rFonts w:ascii="Book Antiqua" w:eastAsia="Calibri" w:hAnsi="Book Antiqua" w:cs="Arial"/>
          <w:spacing w:val="-2"/>
          <w:sz w:val="22"/>
          <w:szCs w:val="22"/>
        </w:rPr>
        <w:t xml:space="preserve"> or before </w:t>
      </w:r>
      <w:r w:rsidR="005A0E0F" w:rsidRPr="00E53420">
        <w:rPr>
          <w:rFonts w:ascii="Book Antiqua" w:eastAsia="Calibri" w:hAnsi="Book Antiqua" w:cs="Arial"/>
          <w:b/>
          <w:spacing w:val="-2"/>
          <w:sz w:val="22"/>
          <w:szCs w:val="22"/>
        </w:rPr>
        <w:t>1</w:t>
      </w:r>
      <w:r w:rsidR="00A70F81" w:rsidRPr="00E53420">
        <w:rPr>
          <w:rFonts w:ascii="Book Antiqua" w:eastAsia="Calibri" w:hAnsi="Book Antiqua" w:cs="Arial"/>
          <w:b/>
          <w:spacing w:val="-2"/>
          <w:sz w:val="22"/>
          <w:szCs w:val="22"/>
        </w:rPr>
        <w:t>10</w:t>
      </w:r>
      <w:r w:rsidR="005A0E0F"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 xml:space="preserve">hours (IST) </w:t>
      </w:r>
      <w:r w:rsidR="005A0E0F" w:rsidRPr="00E53420">
        <w:rPr>
          <w:rFonts w:ascii="Book Antiqua" w:eastAsia="Calibri" w:hAnsi="Book Antiqua" w:cs="Arial"/>
          <w:sz w:val="22"/>
          <w:szCs w:val="22"/>
          <w:lang w:val="en-GB"/>
        </w:rPr>
        <w:t xml:space="preserve">on </w:t>
      </w:r>
      <w:r w:rsidR="007910C1">
        <w:rPr>
          <w:rFonts w:ascii="Book Antiqua" w:eastAsia="Calibri" w:hAnsi="Book Antiqua" w:cs="Arial"/>
          <w:b/>
          <w:bCs/>
          <w:lang w:val="en-GB"/>
        </w:rPr>
        <w:t>26</w:t>
      </w:r>
      <w:r w:rsidR="00330132" w:rsidRPr="001040A6">
        <w:rPr>
          <w:rFonts w:ascii="Book Antiqua" w:eastAsia="Calibri" w:hAnsi="Book Antiqua" w:cs="Arial"/>
          <w:b/>
          <w:bCs/>
        </w:rPr>
        <w:t>.0</w:t>
      </w:r>
      <w:r w:rsidR="00330132">
        <w:rPr>
          <w:rFonts w:ascii="Book Antiqua" w:eastAsia="Calibri" w:hAnsi="Book Antiqua" w:cs="Arial"/>
          <w:b/>
          <w:bCs/>
        </w:rPr>
        <w:t>8</w:t>
      </w:r>
      <w:r w:rsidR="00330132" w:rsidRPr="001040A6">
        <w:rPr>
          <w:rFonts w:ascii="Book Antiqua" w:eastAsia="Calibri" w:hAnsi="Book Antiqua" w:cs="Arial"/>
          <w:b/>
          <w:bCs/>
        </w:rPr>
        <w:t>.202</w:t>
      </w:r>
      <w:r w:rsidR="00330132">
        <w:rPr>
          <w:rFonts w:ascii="Book Antiqua" w:eastAsia="Calibri" w:hAnsi="Book Antiqua" w:cs="Arial"/>
          <w:b/>
          <w:bCs/>
        </w:rPr>
        <w:t>5</w:t>
      </w:r>
      <w:r w:rsidRPr="00E53420">
        <w:rPr>
          <w:rFonts w:ascii="Book Antiqua" w:eastAsia="Calibri" w:hAnsi="Book Antiqua" w:cs="Arial"/>
          <w:spacing w:val="-2"/>
          <w:sz w:val="22"/>
          <w:szCs w:val="22"/>
        </w:rPr>
        <w:t>.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76CC0737" w14:textId="77777777" w:rsidR="00F27FE7" w:rsidRPr="00E53420" w:rsidRDefault="00F27FE7" w:rsidP="00424748">
      <w:pPr>
        <w:ind w:left="990"/>
        <w:jc w:val="both"/>
        <w:rPr>
          <w:rFonts w:ascii="Book Antiqua" w:eastAsia="Calibri" w:hAnsi="Book Antiqua" w:cs="Arial"/>
          <w:spacing w:val="-2"/>
          <w:sz w:val="22"/>
          <w:szCs w:val="22"/>
        </w:rPr>
      </w:pPr>
    </w:p>
    <w:p w14:paraId="0C3DC0B8" w14:textId="46BFABB5" w:rsidR="00424748" w:rsidRPr="00E53420" w:rsidRDefault="00A70F81" w:rsidP="00424748">
      <w:pPr>
        <w:ind w:left="990"/>
        <w:jc w:val="both"/>
        <w:rPr>
          <w:rFonts w:ascii="Book Antiqua" w:eastAsia="Calibri" w:hAnsi="Book Antiqua" w:cs="Arial"/>
          <w:spacing w:val="-2"/>
          <w:sz w:val="22"/>
          <w:szCs w:val="22"/>
        </w:rPr>
      </w:pPr>
      <w:r w:rsidRPr="00E53420">
        <w:rPr>
          <w:rFonts w:ascii="Book Antiqua" w:eastAsia="Calibri" w:hAnsi="Book Antiqua" w:cs="Arial"/>
          <w:spacing w:val="-2"/>
          <w:sz w:val="22"/>
          <w:szCs w:val="22"/>
        </w:rPr>
        <w:t xml:space="preserve">Bids </w:t>
      </w:r>
      <w:r w:rsidR="00495FF4" w:rsidRPr="00E53420">
        <w:rPr>
          <w:rFonts w:ascii="Book Antiqua" w:eastAsia="Calibri" w:hAnsi="Book Antiqua" w:cs="Arial"/>
          <w:spacing w:val="-2"/>
          <w:sz w:val="22"/>
          <w:szCs w:val="22"/>
        </w:rPr>
        <w:t xml:space="preserve">shall be opened </w:t>
      </w:r>
      <w:r w:rsidR="005A0E0F" w:rsidRPr="00E53420">
        <w:rPr>
          <w:rFonts w:ascii="Book Antiqua" w:eastAsia="Calibri" w:hAnsi="Book Antiqua" w:cs="Arial"/>
          <w:spacing w:val="-2"/>
          <w:sz w:val="22"/>
          <w:szCs w:val="22"/>
        </w:rPr>
        <w:t xml:space="preserve">at </w:t>
      </w:r>
      <w:r w:rsidR="005A0E0F" w:rsidRPr="00E53420">
        <w:rPr>
          <w:rFonts w:ascii="Book Antiqua" w:eastAsia="Calibri" w:hAnsi="Book Antiqua" w:cs="Arial"/>
          <w:b/>
          <w:spacing w:val="-2"/>
          <w:sz w:val="22"/>
          <w:szCs w:val="22"/>
        </w:rPr>
        <w:t>1</w:t>
      </w:r>
      <w:r w:rsidRPr="00E53420">
        <w:rPr>
          <w:rFonts w:ascii="Book Antiqua" w:eastAsia="Calibri" w:hAnsi="Book Antiqua" w:cs="Arial"/>
          <w:b/>
          <w:spacing w:val="-2"/>
          <w:sz w:val="22"/>
          <w:szCs w:val="22"/>
        </w:rPr>
        <w:t>13</w:t>
      </w:r>
      <w:r w:rsidR="005A0E0F"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 xml:space="preserve">hours (IST) </w:t>
      </w:r>
      <w:r w:rsidR="005A0E0F" w:rsidRPr="00E53420">
        <w:rPr>
          <w:rFonts w:ascii="Book Antiqua" w:eastAsia="Calibri" w:hAnsi="Book Antiqua" w:cs="Arial"/>
          <w:sz w:val="22"/>
          <w:szCs w:val="22"/>
          <w:lang w:val="en-GB"/>
        </w:rPr>
        <w:t xml:space="preserve">on </w:t>
      </w:r>
      <w:r w:rsidR="007910C1">
        <w:rPr>
          <w:rFonts w:ascii="Book Antiqua" w:eastAsia="Calibri" w:hAnsi="Book Antiqua" w:cs="Arial"/>
          <w:b/>
          <w:bCs/>
          <w:lang w:val="en-GB"/>
        </w:rPr>
        <w:t>26</w:t>
      </w:r>
      <w:r w:rsidR="007910C1" w:rsidRPr="001040A6">
        <w:rPr>
          <w:rFonts w:ascii="Book Antiqua" w:eastAsia="Calibri" w:hAnsi="Book Antiqua" w:cs="Arial"/>
          <w:b/>
          <w:bCs/>
        </w:rPr>
        <w:t>.0</w:t>
      </w:r>
      <w:r w:rsidR="007910C1">
        <w:rPr>
          <w:rFonts w:ascii="Book Antiqua" w:eastAsia="Calibri" w:hAnsi="Book Antiqua" w:cs="Arial"/>
          <w:b/>
          <w:bCs/>
        </w:rPr>
        <w:t>8</w:t>
      </w:r>
      <w:r w:rsidR="007910C1" w:rsidRPr="001040A6">
        <w:rPr>
          <w:rFonts w:ascii="Book Antiqua" w:eastAsia="Calibri" w:hAnsi="Book Antiqua" w:cs="Arial"/>
          <w:b/>
          <w:bCs/>
        </w:rPr>
        <w:t>.202</w:t>
      </w:r>
      <w:r w:rsidR="007910C1">
        <w:rPr>
          <w:rFonts w:ascii="Book Antiqua" w:eastAsia="Calibri" w:hAnsi="Book Antiqua" w:cs="Arial"/>
          <w:b/>
          <w:bCs/>
        </w:rPr>
        <w:t>5</w:t>
      </w:r>
      <w:r w:rsidR="00330132">
        <w:rPr>
          <w:rFonts w:ascii="Book Antiqua" w:eastAsia="Calibri" w:hAnsi="Book Antiqua" w:cs="Arial"/>
          <w:b/>
          <w:bCs/>
        </w:rPr>
        <w:t xml:space="preserve"> </w:t>
      </w:r>
      <w:r w:rsidR="00495FF4" w:rsidRPr="00E53420">
        <w:rPr>
          <w:rFonts w:ascii="Book Antiqua" w:eastAsia="Calibri" w:hAnsi="Book Antiqua" w:cs="Arial"/>
          <w:spacing w:val="-2"/>
          <w:sz w:val="22"/>
          <w:szCs w:val="22"/>
        </w:rPr>
        <w:t xml:space="preserve">in the presence of the </w:t>
      </w:r>
      <w:r w:rsidR="001D7A40" w:rsidRPr="00E53420">
        <w:rPr>
          <w:rFonts w:ascii="Book Antiqua" w:eastAsia="Calibri" w:hAnsi="Book Antiqua" w:cs="Arial"/>
          <w:spacing w:val="-2"/>
          <w:sz w:val="22"/>
          <w:szCs w:val="22"/>
        </w:rPr>
        <w:t>Bidders</w:t>
      </w:r>
      <w:r w:rsidR="00495FF4" w:rsidRPr="00E53420">
        <w:rPr>
          <w:rFonts w:ascii="Book Antiqua" w:eastAsia="Calibri" w:hAnsi="Book Antiqua" w:cs="Arial"/>
          <w:spacing w:val="-2"/>
          <w:sz w:val="22"/>
          <w:szCs w:val="22"/>
        </w:rPr>
        <w:t>’ representatives who choose to attend in person at the address</w:t>
      </w:r>
      <w:r w:rsidR="00974B8A" w:rsidRPr="00E53420">
        <w:rPr>
          <w:rFonts w:ascii="Book Antiqua" w:eastAsia="Calibri" w:hAnsi="Book Antiqua" w:cs="Arial"/>
          <w:spacing w:val="-2"/>
          <w:sz w:val="22"/>
          <w:szCs w:val="22"/>
        </w:rPr>
        <w:t xml:space="preserve"> given</w:t>
      </w:r>
      <w:r w:rsidR="00495FF4" w:rsidRPr="00E53420">
        <w:rPr>
          <w:rFonts w:ascii="Book Antiqua" w:eastAsia="Calibri" w:hAnsi="Book Antiqua" w:cs="Arial"/>
          <w:spacing w:val="-2"/>
          <w:sz w:val="22"/>
          <w:szCs w:val="22"/>
        </w:rPr>
        <w:t xml:space="preserve"> </w:t>
      </w:r>
      <w:r w:rsidR="00E53420" w:rsidRPr="00E53420">
        <w:rPr>
          <w:rFonts w:ascii="Book Antiqua" w:eastAsia="Calibri" w:hAnsi="Book Antiqua" w:cs="Arial"/>
          <w:spacing w:val="-2"/>
          <w:sz w:val="22"/>
          <w:szCs w:val="22"/>
        </w:rPr>
        <w:t>below or</w:t>
      </w:r>
      <w:r w:rsidR="00495FF4" w:rsidRPr="00E53420">
        <w:rPr>
          <w:rFonts w:ascii="Book Antiqua" w:eastAsia="Calibri" w:hAnsi="Book Antiqua" w:cs="Arial"/>
          <w:sz w:val="22"/>
          <w:szCs w:val="22"/>
          <w:lang w:val="en-GB"/>
        </w:rPr>
        <w:t xml:space="preserve"> may be viewed by the </w:t>
      </w:r>
      <w:r w:rsidR="001D7A40" w:rsidRPr="00E53420">
        <w:rPr>
          <w:rFonts w:ascii="Book Antiqua" w:eastAsia="Calibri" w:hAnsi="Book Antiqua" w:cs="Arial"/>
          <w:sz w:val="22"/>
          <w:szCs w:val="22"/>
          <w:lang w:val="en-GB"/>
        </w:rPr>
        <w:t>Bidders</w:t>
      </w:r>
      <w:r w:rsidR="00495FF4" w:rsidRPr="00E53420">
        <w:rPr>
          <w:rFonts w:ascii="Book Antiqua" w:eastAsia="Calibri" w:hAnsi="Book Antiqua" w:cs="Arial"/>
          <w:sz w:val="22"/>
          <w:szCs w:val="22"/>
          <w:lang w:val="en-GB"/>
        </w:rPr>
        <w:t xml:space="preserve"> by logging in to the portal</w:t>
      </w:r>
      <w:r w:rsidR="00495FF4" w:rsidRPr="00E53420">
        <w:rPr>
          <w:rFonts w:ascii="Book Antiqua" w:eastAsia="Calibri" w:hAnsi="Book Antiqua" w:cs="Arial"/>
          <w:spacing w:val="-2"/>
          <w:sz w:val="22"/>
          <w:szCs w:val="22"/>
        </w:rPr>
        <w:t xml:space="preserve">.  </w:t>
      </w:r>
    </w:p>
    <w:p w14:paraId="38171083" w14:textId="77777777" w:rsidR="00424748" w:rsidRPr="00E53420" w:rsidRDefault="00424748" w:rsidP="00424748">
      <w:pPr>
        <w:ind w:left="990"/>
        <w:jc w:val="both"/>
        <w:rPr>
          <w:rFonts w:ascii="Book Antiqua" w:eastAsia="Calibri" w:hAnsi="Book Antiqua" w:cs="Arial"/>
          <w:spacing w:val="-2"/>
          <w:sz w:val="22"/>
          <w:szCs w:val="22"/>
        </w:rPr>
      </w:pPr>
    </w:p>
    <w:p w14:paraId="67E137DF" w14:textId="0F66EC0E" w:rsidR="008A5D6B" w:rsidRPr="00E53420" w:rsidRDefault="008A5D6B" w:rsidP="007B77B3">
      <w:pPr>
        <w:ind w:left="990"/>
        <w:jc w:val="both"/>
        <w:rPr>
          <w:rFonts w:ascii="Book Antiqua" w:hAnsi="Book Antiqua" w:cs="Arial"/>
          <w:b/>
          <w:i/>
          <w:iCs/>
          <w:sz w:val="22"/>
          <w:szCs w:val="22"/>
          <w:lang w:val="en-IN"/>
        </w:rPr>
      </w:pPr>
      <w:r w:rsidRPr="00E53420">
        <w:rPr>
          <w:rFonts w:ascii="Book Antiqua" w:hAnsi="Book Antiqua" w:cs="Arial"/>
          <w:b/>
          <w:i/>
          <w:iCs/>
          <w:sz w:val="22"/>
          <w:szCs w:val="22"/>
          <w:lang w:val="en-IN"/>
        </w:rPr>
        <w:t xml:space="preserve">Bid Security </w:t>
      </w:r>
      <w:r w:rsidR="00A70F81" w:rsidRPr="00E53420">
        <w:rPr>
          <w:rFonts w:ascii="Book Antiqua" w:hAnsi="Book Antiqua" w:cs="Arial"/>
          <w:b/>
          <w:i/>
          <w:iCs/>
          <w:sz w:val="22"/>
          <w:szCs w:val="22"/>
          <w:lang w:val="en-IN"/>
        </w:rPr>
        <w:t xml:space="preserve">/ EMD for the subject Package: </w:t>
      </w:r>
      <w:r w:rsidR="001D7A40" w:rsidRPr="00E679BA">
        <w:rPr>
          <w:rStyle w:val="Hyperlink"/>
        </w:rPr>
        <w:t xml:space="preserve">Rs. </w:t>
      </w:r>
      <w:r w:rsidR="003D4801">
        <w:rPr>
          <w:rStyle w:val="Hyperlink"/>
        </w:rPr>
        <w:t>5</w:t>
      </w:r>
      <w:r w:rsidR="00330132">
        <w:rPr>
          <w:rStyle w:val="Hyperlink"/>
        </w:rPr>
        <w:t>2</w:t>
      </w:r>
      <w:r w:rsidR="001D7A40" w:rsidRPr="00E679BA">
        <w:rPr>
          <w:rStyle w:val="Hyperlink"/>
        </w:rPr>
        <w:t>,000/-</w:t>
      </w:r>
      <w:r w:rsidR="007B77B3" w:rsidRPr="00E679BA">
        <w:rPr>
          <w:rStyle w:val="Hyperlink"/>
        </w:rPr>
        <w:t>.</w:t>
      </w:r>
    </w:p>
    <w:p w14:paraId="46294E63" w14:textId="77777777" w:rsidR="008A5D6B" w:rsidRPr="00E53420" w:rsidRDefault="008A5D6B" w:rsidP="008A5D6B">
      <w:pPr>
        <w:ind w:left="990"/>
        <w:jc w:val="both"/>
        <w:rPr>
          <w:rFonts w:ascii="Book Antiqua" w:hAnsi="Book Antiqua" w:cs="Arial"/>
          <w:sz w:val="22"/>
          <w:szCs w:val="22"/>
        </w:rPr>
      </w:pPr>
    </w:p>
    <w:p w14:paraId="39B106C7" w14:textId="081C6AC2" w:rsidR="005130EF" w:rsidRPr="00E53420" w:rsidRDefault="00460E7D" w:rsidP="00254310">
      <w:pPr>
        <w:ind w:left="990"/>
        <w:jc w:val="both"/>
        <w:rPr>
          <w:rFonts w:ascii="Book Antiqua" w:hAnsi="Book Antiqua" w:cs="Arial"/>
          <w:b/>
          <w:bCs/>
          <w:spacing w:val="-2"/>
          <w:sz w:val="22"/>
          <w:szCs w:val="22"/>
        </w:rPr>
      </w:pPr>
      <w:r w:rsidRPr="00E53420">
        <w:rPr>
          <w:rFonts w:ascii="Book Antiqua" w:hAnsi="Book Antiqua" w:cs="Arial"/>
          <w:b/>
          <w:bCs/>
          <w:spacing w:val="-2"/>
          <w:sz w:val="22"/>
          <w:szCs w:val="22"/>
        </w:rPr>
        <w:t>Power of Attorney</w:t>
      </w:r>
      <w:r w:rsidR="00DA7DB8">
        <w:rPr>
          <w:rFonts w:ascii="Book Antiqua" w:hAnsi="Book Antiqua" w:cs="Arial"/>
          <w:b/>
          <w:bCs/>
          <w:spacing w:val="-2"/>
          <w:sz w:val="22"/>
          <w:szCs w:val="22"/>
        </w:rPr>
        <w:t xml:space="preserve">, </w:t>
      </w:r>
      <w:r w:rsidR="00035FED">
        <w:rPr>
          <w:rFonts w:ascii="Book Antiqua" w:hAnsi="Book Antiqua" w:cs="Arial"/>
          <w:b/>
          <w:bCs/>
          <w:spacing w:val="-2"/>
          <w:sz w:val="22"/>
          <w:szCs w:val="22"/>
        </w:rPr>
        <w:t xml:space="preserve"> Event Encountered Declaration</w:t>
      </w:r>
      <w:r w:rsidR="00A70F81" w:rsidRPr="00E53420">
        <w:rPr>
          <w:rFonts w:ascii="Book Antiqua" w:hAnsi="Book Antiqua" w:cs="Arial"/>
          <w:b/>
          <w:bCs/>
          <w:spacing w:val="-2"/>
          <w:sz w:val="22"/>
          <w:szCs w:val="22"/>
        </w:rPr>
        <w:t xml:space="preserve"> and </w:t>
      </w:r>
      <w:r w:rsidR="00E53420" w:rsidRPr="00E53420">
        <w:rPr>
          <w:rFonts w:ascii="Book Antiqua" w:hAnsi="Book Antiqua" w:cs="Arial"/>
          <w:b/>
          <w:bCs/>
          <w:spacing w:val="-2"/>
          <w:sz w:val="22"/>
          <w:szCs w:val="22"/>
        </w:rPr>
        <w:t xml:space="preserve">Safety </w:t>
      </w:r>
      <w:r w:rsidRPr="00E53420">
        <w:rPr>
          <w:rFonts w:ascii="Book Antiqua" w:hAnsi="Book Antiqua" w:cs="Arial"/>
          <w:b/>
          <w:bCs/>
          <w:spacing w:val="-2"/>
          <w:sz w:val="22"/>
          <w:szCs w:val="22"/>
        </w:rPr>
        <w:t xml:space="preserve">Pact </w:t>
      </w:r>
      <w:r w:rsidR="00735C75" w:rsidRPr="00E53420">
        <w:rPr>
          <w:rFonts w:ascii="Book Antiqua" w:hAnsi="Book Antiqua" w:cs="Arial"/>
          <w:b/>
          <w:bCs/>
          <w:spacing w:val="-2"/>
          <w:sz w:val="22"/>
          <w:szCs w:val="22"/>
        </w:rPr>
        <w:t xml:space="preserve">must be submitted in physical form at the address given at para 11.0 below </w:t>
      </w:r>
      <w:r w:rsidR="00974B8A" w:rsidRPr="00E53420">
        <w:rPr>
          <w:rFonts w:ascii="Book Antiqua" w:hAnsi="Book Antiqua" w:cs="Arial"/>
          <w:b/>
          <w:bCs/>
          <w:spacing w:val="-2"/>
          <w:sz w:val="22"/>
          <w:szCs w:val="22"/>
        </w:rPr>
        <w:t>on</w:t>
      </w:r>
      <w:r w:rsidR="00735C75" w:rsidRPr="00E53420">
        <w:rPr>
          <w:rFonts w:ascii="Book Antiqua" w:hAnsi="Book Antiqua" w:cs="Arial"/>
          <w:b/>
          <w:bCs/>
          <w:spacing w:val="-2"/>
          <w:sz w:val="22"/>
          <w:szCs w:val="22"/>
        </w:rPr>
        <w:t xml:space="preserve"> or </w:t>
      </w:r>
      <w:r w:rsidR="00F55D84" w:rsidRPr="00E53420">
        <w:rPr>
          <w:rFonts w:ascii="Book Antiqua" w:eastAsia="Calibri" w:hAnsi="Book Antiqua" w:cs="Arial"/>
          <w:b/>
          <w:bCs/>
          <w:spacing w:val="-2"/>
          <w:sz w:val="22"/>
          <w:szCs w:val="22"/>
        </w:rPr>
        <w:t>before 1</w:t>
      </w:r>
      <w:r w:rsidR="00A70F81" w:rsidRPr="00E53420">
        <w:rPr>
          <w:rFonts w:ascii="Book Antiqua" w:eastAsia="Calibri" w:hAnsi="Book Antiqua" w:cs="Arial"/>
          <w:b/>
          <w:bCs/>
          <w:spacing w:val="-2"/>
          <w:sz w:val="22"/>
          <w:szCs w:val="22"/>
        </w:rPr>
        <w:t>10</w:t>
      </w:r>
      <w:r w:rsidR="00F55D84" w:rsidRPr="00E53420">
        <w:rPr>
          <w:rFonts w:ascii="Book Antiqua" w:eastAsia="Calibri" w:hAnsi="Book Antiqua" w:cs="Arial"/>
          <w:b/>
          <w:bCs/>
          <w:spacing w:val="-2"/>
          <w:sz w:val="22"/>
          <w:szCs w:val="22"/>
        </w:rPr>
        <w:t>0</w:t>
      </w:r>
      <w:r w:rsidR="00E53420" w:rsidRPr="00E53420">
        <w:rPr>
          <w:rFonts w:ascii="Book Antiqua" w:eastAsia="Calibri" w:hAnsi="Book Antiqua" w:cs="Arial"/>
          <w:b/>
          <w:bCs/>
          <w:spacing w:val="-2"/>
          <w:sz w:val="22"/>
          <w:szCs w:val="22"/>
        </w:rPr>
        <w:t xml:space="preserve"> </w:t>
      </w:r>
      <w:r w:rsidR="000A0D84" w:rsidRPr="00E53420">
        <w:rPr>
          <w:rFonts w:ascii="Book Antiqua" w:eastAsia="Calibri" w:hAnsi="Book Antiqua" w:cs="Arial"/>
          <w:b/>
          <w:bCs/>
          <w:sz w:val="22"/>
          <w:szCs w:val="22"/>
          <w:lang w:val="en-GB"/>
        </w:rPr>
        <w:t>hours (IST)</w:t>
      </w:r>
      <w:r w:rsidR="00F55D84" w:rsidRPr="00E53420">
        <w:rPr>
          <w:rFonts w:ascii="Book Antiqua" w:eastAsia="Calibri" w:hAnsi="Book Antiqua" w:cs="Arial"/>
          <w:b/>
          <w:bCs/>
          <w:sz w:val="22"/>
          <w:szCs w:val="22"/>
          <w:lang w:val="en-GB"/>
        </w:rPr>
        <w:t xml:space="preserve"> on </w:t>
      </w:r>
      <w:r w:rsidR="007910C1">
        <w:rPr>
          <w:rFonts w:ascii="Book Antiqua" w:eastAsia="Calibri" w:hAnsi="Book Antiqua" w:cs="Arial"/>
          <w:b/>
          <w:bCs/>
          <w:lang w:val="en-GB"/>
        </w:rPr>
        <w:t>26</w:t>
      </w:r>
      <w:r w:rsidR="007910C1" w:rsidRPr="001040A6">
        <w:rPr>
          <w:rFonts w:ascii="Book Antiqua" w:eastAsia="Calibri" w:hAnsi="Book Antiqua" w:cs="Arial"/>
          <w:b/>
          <w:bCs/>
        </w:rPr>
        <w:t>.0</w:t>
      </w:r>
      <w:r w:rsidR="007910C1">
        <w:rPr>
          <w:rFonts w:ascii="Book Antiqua" w:eastAsia="Calibri" w:hAnsi="Book Antiqua" w:cs="Arial"/>
          <w:b/>
          <w:bCs/>
        </w:rPr>
        <w:t>8</w:t>
      </w:r>
      <w:r w:rsidR="007910C1" w:rsidRPr="001040A6">
        <w:rPr>
          <w:rFonts w:ascii="Book Antiqua" w:eastAsia="Calibri" w:hAnsi="Book Antiqua" w:cs="Arial"/>
          <w:b/>
          <w:bCs/>
        </w:rPr>
        <w:t>.202</w:t>
      </w:r>
      <w:r w:rsidR="007910C1">
        <w:rPr>
          <w:rFonts w:ascii="Book Antiqua" w:eastAsia="Calibri" w:hAnsi="Book Antiqua" w:cs="Arial"/>
          <w:b/>
          <w:bCs/>
        </w:rPr>
        <w:t>5</w:t>
      </w:r>
      <w:r w:rsidR="00735C75" w:rsidRPr="00E53420">
        <w:rPr>
          <w:rFonts w:ascii="Book Antiqua" w:hAnsi="Book Antiqua" w:cs="Arial"/>
          <w:b/>
          <w:bCs/>
          <w:sz w:val="22"/>
          <w:szCs w:val="22"/>
        </w:rPr>
        <w:t>.</w:t>
      </w:r>
      <w:r w:rsidR="001D14CB" w:rsidRPr="00E53420">
        <w:rPr>
          <w:rFonts w:ascii="Book Antiqua" w:hAnsi="Book Antiqua" w:cs="Arial"/>
          <w:b/>
          <w:bCs/>
          <w:sz w:val="22"/>
          <w:szCs w:val="22"/>
        </w:rPr>
        <w:t xml:space="preserve"> </w:t>
      </w:r>
      <w:r w:rsidR="00A35DE7" w:rsidRPr="00E53420">
        <w:rPr>
          <w:rFonts w:ascii="Book Antiqua" w:hAnsi="Book Antiqua" w:cs="Arial"/>
          <w:spacing w:val="-2"/>
          <w:sz w:val="22"/>
          <w:szCs w:val="22"/>
        </w:rPr>
        <w:t>POWERGRID shall not be responsible for any postal delay in respect of submission of hard copy part of the bids.</w:t>
      </w:r>
    </w:p>
    <w:p w14:paraId="575DDFD3" w14:textId="77777777" w:rsidR="00E30553" w:rsidRPr="00E53420" w:rsidRDefault="00E30553" w:rsidP="00254310">
      <w:pPr>
        <w:ind w:left="990"/>
        <w:jc w:val="both"/>
        <w:rPr>
          <w:rFonts w:ascii="Book Antiqua" w:hAnsi="Book Antiqua"/>
          <w:b/>
          <w:bCs/>
          <w:i/>
          <w:iCs/>
          <w:sz w:val="22"/>
          <w:szCs w:val="22"/>
        </w:rPr>
      </w:pPr>
    </w:p>
    <w:p w14:paraId="47609232" w14:textId="77777777" w:rsidR="00162217" w:rsidRPr="00E53420" w:rsidRDefault="005130EF" w:rsidP="00E73074">
      <w:pPr>
        <w:ind w:left="990" w:hanging="990"/>
        <w:jc w:val="both"/>
        <w:rPr>
          <w:rFonts w:ascii="Book Antiqua" w:hAnsi="Book Antiqua" w:cs="Arial"/>
          <w:b/>
          <w:bCs/>
          <w:spacing w:val="-2"/>
          <w:sz w:val="22"/>
          <w:szCs w:val="22"/>
        </w:rPr>
      </w:pPr>
      <w:r w:rsidRPr="00E53420">
        <w:rPr>
          <w:rFonts w:ascii="Book Antiqua" w:hAnsi="Book Antiqua" w:cs="Arial"/>
          <w:sz w:val="22"/>
          <w:szCs w:val="22"/>
        </w:rPr>
        <w:t>9.</w:t>
      </w:r>
      <w:r w:rsidR="00851557" w:rsidRPr="00E53420">
        <w:rPr>
          <w:rFonts w:ascii="Book Antiqua" w:hAnsi="Book Antiqua" w:cs="Arial"/>
          <w:sz w:val="22"/>
          <w:szCs w:val="22"/>
        </w:rPr>
        <w:t>2</w:t>
      </w:r>
      <w:r w:rsidRPr="00E53420">
        <w:rPr>
          <w:rFonts w:ascii="Book Antiqua" w:hAnsi="Book Antiqua" w:cs="Arial"/>
          <w:sz w:val="22"/>
          <w:szCs w:val="22"/>
        </w:rPr>
        <w:tab/>
      </w:r>
      <w:r w:rsidR="00D0778E" w:rsidRPr="00E53420">
        <w:rPr>
          <w:rFonts w:ascii="Book Antiqua" w:hAnsi="Book Antiqua" w:cs="Arial"/>
          <w:b/>
          <w:bCs/>
          <w:spacing w:val="-2"/>
          <w:sz w:val="22"/>
          <w:szCs w:val="22"/>
        </w:rPr>
        <w:t>Bid shall</w:t>
      </w:r>
      <w:r w:rsidR="006D2C25" w:rsidRPr="00E53420">
        <w:rPr>
          <w:rFonts w:ascii="Book Antiqua" w:hAnsi="Book Antiqua" w:cs="Arial"/>
          <w:b/>
          <w:bCs/>
          <w:spacing w:val="-2"/>
          <w:sz w:val="22"/>
          <w:szCs w:val="22"/>
        </w:rPr>
        <w:t xml:space="preserve"> be uploaded on portal as per IF</w:t>
      </w:r>
      <w:r w:rsidR="00D0778E" w:rsidRPr="00E53420">
        <w:rPr>
          <w:rFonts w:ascii="Book Antiqua" w:hAnsi="Book Antiqua" w:cs="Arial"/>
          <w:b/>
          <w:bCs/>
          <w:spacing w:val="-2"/>
          <w:sz w:val="22"/>
          <w:szCs w:val="22"/>
        </w:rPr>
        <w:t xml:space="preserve">B. </w:t>
      </w:r>
    </w:p>
    <w:p w14:paraId="5ED55B42" w14:textId="1C557184" w:rsidR="00162217" w:rsidRDefault="00162217" w:rsidP="00162217">
      <w:pPr>
        <w:tabs>
          <w:tab w:val="left" w:pos="1395"/>
        </w:tabs>
        <w:ind w:left="709" w:hanging="709"/>
        <w:jc w:val="both"/>
        <w:rPr>
          <w:rFonts w:ascii="Book Antiqua" w:hAnsi="Book Antiqua" w:cs="Arial"/>
          <w:b/>
          <w:bCs/>
          <w:spacing w:val="-2"/>
          <w:sz w:val="22"/>
          <w:szCs w:val="22"/>
        </w:rPr>
      </w:pPr>
    </w:p>
    <w:p w14:paraId="14F09372" w14:textId="77777777" w:rsidR="008E1BA6" w:rsidRPr="00E53420" w:rsidRDefault="008E1BA6" w:rsidP="00162217">
      <w:pPr>
        <w:tabs>
          <w:tab w:val="left" w:pos="1395"/>
        </w:tabs>
        <w:ind w:left="709" w:hanging="709"/>
        <w:jc w:val="both"/>
        <w:rPr>
          <w:rFonts w:ascii="Book Antiqua" w:hAnsi="Book Antiqua" w:cs="Arial"/>
          <w:b/>
          <w:bCs/>
          <w:spacing w:val="-2"/>
          <w:sz w:val="22"/>
          <w:szCs w:val="22"/>
        </w:rPr>
      </w:pPr>
    </w:p>
    <w:p w14:paraId="3A1ADDAD" w14:textId="26F7F99E" w:rsidR="00777A4C" w:rsidRPr="00E53420" w:rsidRDefault="00162217" w:rsidP="00E73074">
      <w:pPr>
        <w:ind w:left="990" w:hanging="990"/>
        <w:jc w:val="both"/>
        <w:rPr>
          <w:rFonts w:ascii="Book Antiqua" w:hAnsi="Book Antiqua" w:cs="Arial"/>
          <w:bCs/>
          <w:sz w:val="22"/>
          <w:szCs w:val="22"/>
        </w:rPr>
      </w:pPr>
      <w:r w:rsidRPr="00E53420">
        <w:rPr>
          <w:rFonts w:ascii="Book Antiqua" w:hAnsi="Book Antiqua" w:cs="Arial"/>
          <w:b/>
          <w:bCs/>
          <w:spacing w:val="-2"/>
          <w:sz w:val="22"/>
          <w:szCs w:val="22"/>
        </w:rPr>
        <w:tab/>
      </w:r>
      <w:r w:rsidR="00D0778E" w:rsidRPr="00E53420">
        <w:rPr>
          <w:rFonts w:ascii="Book Antiqua" w:hAnsi="Book Antiqua" w:cs="Arial"/>
          <w:spacing w:val="-2"/>
          <w:sz w:val="22"/>
          <w:szCs w:val="22"/>
        </w:rPr>
        <w:t>However</w:t>
      </w:r>
      <w:r w:rsidR="00D0778E" w:rsidRPr="00E53420">
        <w:rPr>
          <w:rFonts w:ascii="Book Antiqua" w:hAnsi="Book Antiqua" w:cs="Arial"/>
          <w:b/>
          <w:bCs/>
          <w:sz w:val="22"/>
          <w:szCs w:val="22"/>
        </w:rPr>
        <w:t xml:space="preserve">, only </w:t>
      </w:r>
      <w:r w:rsidR="004757CC" w:rsidRPr="00E53420">
        <w:rPr>
          <w:rFonts w:ascii="Book Antiqua" w:hAnsi="Book Antiqua" w:cs="Arial"/>
          <w:b/>
          <w:bCs/>
          <w:sz w:val="22"/>
          <w:szCs w:val="22"/>
          <w:u w:val="single"/>
        </w:rPr>
        <w:t>Power of Attorney</w:t>
      </w:r>
      <w:r w:rsidR="00183546">
        <w:rPr>
          <w:rFonts w:ascii="Book Antiqua" w:hAnsi="Book Antiqua" w:cs="Arial"/>
          <w:b/>
          <w:bCs/>
          <w:sz w:val="22"/>
          <w:szCs w:val="22"/>
          <w:u w:val="single"/>
        </w:rPr>
        <w:t xml:space="preserve">, </w:t>
      </w:r>
      <w:r w:rsidR="000532BB">
        <w:rPr>
          <w:rFonts w:ascii="Book Antiqua" w:hAnsi="Book Antiqua" w:cs="Arial"/>
          <w:b/>
          <w:bCs/>
          <w:spacing w:val="-2"/>
          <w:sz w:val="22"/>
          <w:szCs w:val="22"/>
        </w:rPr>
        <w:t>Event Encountered Declaration</w:t>
      </w:r>
      <w:r w:rsidR="00183546">
        <w:rPr>
          <w:rFonts w:ascii="Book Antiqua" w:hAnsi="Book Antiqua" w:cs="Arial"/>
          <w:b/>
          <w:bCs/>
          <w:sz w:val="22"/>
          <w:szCs w:val="22"/>
          <w:u w:val="single"/>
        </w:rPr>
        <w:t xml:space="preserve"> , </w:t>
      </w:r>
      <w:r w:rsidR="009F333D" w:rsidRPr="00E53420">
        <w:rPr>
          <w:rFonts w:ascii="Book Antiqua" w:hAnsi="Book Antiqua" w:cs="Arial"/>
          <w:b/>
          <w:bCs/>
          <w:sz w:val="22"/>
          <w:szCs w:val="22"/>
          <w:u w:val="single"/>
        </w:rPr>
        <w:t xml:space="preserve"> </w:t>
      </w:r>
      <w:r w:rsidR="00E53420" w:rsidRPr="00E53420">
        <w:rPr>
          <w:rFonts w:ascii="Book Antiqua" w:hAnsi="Book Antiqua" w:cs="Arial"/>
          <w:b/>
          <w:bCs/>
          <w:sz w:val="22"/>
          <w:szCs w:val="22"/>
          <w:u w:val="single"/>
        </w:rPr>
        <w:t xml:space="preserve">Safety </w:t>
      </w:r>
      <w:r w:rsidR="004757CC" w:rsidRPr="00E53420">
        <w:rPr>
          <w:rFonts w:ascii="Book Antiqua" w:hAnsi="Book Antiqua" w:cs="Arial"/>
          <w:b/>
          <w:bCs/>
          <w:sz w:val="22"/>
          <w:szCs w:val="22"/>
          <w:u w:val="single"/>
        </w:rPr>
        <w:t xml:space="preserve">Pact </w:t>
      </w:r>
      <w:r w:rsidR="000B2EC4" w:rsidRPr="00E53420">
        <w:rPr>
          <w:rFonts w:ascii="Book Antiqua" w:hAnsi="Book Antiqua" w:cs="Arial"/>
          <w:b/>
          <w:bCs/>
          <w:sz w:val="22"/>
          <w:szCs w:val="22"/>
        </w:rPr>
        <w:t>etc.</w:t>
      </w:r>
      <w:r w:rsidR="002878DA" w:rsidRPr="00E53420">
        <w:rPr>
          <w:rFonts w:ascii="Book Antiqua" w:hAnsi="Book Antiqua" w:cs="Arial"/>
          <w:b/>
          <w:bCs/>
          <w:sz w:val="22"/>
          <w:szCs w:val="22"/>
        </w:rPr>
        <w:t>, which are part of hard copy part of the bid</w:t>
      </w:r>
      <w:r w:rsidR="009F333D" w:rsidRPr="00E53420">
        <w:rPr>
          <w:rFonts w:ascii="Book Antiqua" w:hAnsi="Book Antiqua" w:cs="Arial"/>
          <w:b/>
          <w:bCs/>
          <w:sz w:val="22"/>
          <w:szCs w:val="22"/>
        </w:rPr>
        <w:t xml:space="preserve"> </w:t>
      </w:r>
      <w:r w:rsidR="00D0778E" w:rsidRPr="00E53420">
        <w:rPr>
          <w:rFonts w:ascii="Book Antiqua" w:hAnsi="Book Antiqua" w:cs="Arial"/>
          <w:b/>
          <w:bCs/>
          <w:sz w:val="22"/>
          <w:szCs w:val="22"/>
        </w:rPr>
        <w:t xml:space="preserve">shall be </w:t>
      </w:r>
      <w:r w:rsidR="002F4E93" w:rsidRPr="00E53420">
        <w:rPr>
          <w:rFonts w:ascii="Book Antiqua" w:hAnsi="Book Antiqua" w:cs="Arial"/>
          <w:b/>
          <w:bCs/>
          <w:sz w:val="22"/>
          <w:szCs w:val="22"/>
        </w:rPr>
        <w:t>submitted as hard copy</w:t>
      </w:r>
      <w:r w:rsidR="00D0778E" w:rsidRPr="00E53420">
        <w:rPr>
          <w:rFonts w:ascii="Book Antiqua" w:hAnsi="Book Antiqua" w:cs="Arial"/>
          <w:bCs/>
          <w:sz w:val="22"/>
          <w:szCs w:val="22"/>
        </w:rPr>
        <w:t xml:space="preserve">. </w:t>
      </w:r>
    </w:p>
    <w:p w14:paraId="33B70280" w14:textId="77777777" w:rsidR="005130EF" w:rsidRPr="00E53420" w:rsidRDefault="00777A4C" w:rsidP="002F4E93">
      <w:pPr>
        <w:ind w:left="990" w:hanging="990"/>
        <w:jc w:val="both"/>
        <w:rPr>
          <w:rFonts w:ascii="Book Antiqua" w:hAnsi="Book Antiqua" w:cs="Arial"/>
          <w:sz w:val="22"/>
          <w:szCs w:val="22"/>
        </w:rPr>
      </w:pPr>
      <w:r w:rsidRPr="00E53420">
        <w:rPr>
          <w:rFonts w:ascii="Book Antiqua" w:hAnsi="Book Antiqua" w:cs="Arial"/>
          <w:b/>
          <w:bCs/>
          <w:sz w:val="22"/>
          <w:szCs w:val="22"/>
        </w:rPr>
        <w:tab/>
      </w:r>
    </w:p>
    <w:p w14:paraId="0EE7BB60" w14:textId="77777777" w:rsidR="005130EF" w:rsidRPr="00E53420" w:rsidRDefault="005130EF" w:rsidP="00E73074">
      <w:pPr>
        <w:ind w:left="990" w:hanging="990"/>
        <w:jc w:val="both"/>
        <w:rPr>
          <w:rFonts w:ascii="Book Antiqua" w:hAnsi="Book Antiqua" w:cs="Arial"/>
          <w:bCs/>
          <w:sz w:val="22"/>
          <w:szCs w:val="22"/>
          <w:lang w:val="en-GB"/>
        </w:rPr>
      </w:pPr>
      <w:r w:rsidRPr="00E53420">
        <w:rPr>
          <w:rFonts w:ascii="Book Antiqua" w:hAnsi="Book Antiqua" w:cs="Arial"/>
          <w:bCs/>
          <w:iCs/>
          <w:sz w:val="22"/>
          <w:szCs w:val="22"/>
        </w:rPr>
        <w:lastRenderedPageBreak/>
        <w:t>10.0</w:t>
      </w:r>
      <w:r w:rsidRPr="00E53420">
        <w:rPr>
          <w:rFonts w:ascii="Book Antiqua" w:hAnsi="Book Antiqua" w:cs="Arial"/>
          <w:bCs/>
          <w:iCs/>
          <w:sz w:val="22"/>
          <w:szCs w:val="22"/>
        </w:rPr>
        <w:tab/>
      </w:r>
      <w:r w:rsidRPr="00E53420">
        <w:rPr>
          <w:rFonts w:ascii="Book Antiqua" w:hAnsi="Book Antiqua" w:cs="Arial"/>
          <w:bCs/>
          <w:sz w:val="22"/>
          <w:szCs w:val="22"/>
          <w:lang w:val="en-GB"/>
        </w:rPr>
        <w:t>POWERGRID reserves the right to cancel/withdraw this invitation for bids without assigning any reason and shall bear no liability whatsoever consequent upon such a decision.</w:t>
      </w:r>
    </w:p>
    <w:p w14:paraId="6B0C014D" w14:textId="77777777" w:rsidR="00AF7D3F" w:rsidRPr="00E53420" w:rsidRDefault="00AF7D3F" w:rsidP="00E73074">
      <w:pPr>
        <w:ind w:left="990" w:hanging="990"/>
        <w:jc w:val="both"/>
        <w:rPr>
          <w:rFonts w:ascii="Book Antiqua" w:hAnsi="Book Antiqua" w:cs="Arial"/>
          <w:bCs/>
          <w:sz w:val="22"/>
          <w:szCs w:val="22"/>
          <w:lang w:val="en-GB"/>
        </w:rPr>
      </w:pPr>
    </w:p>
    <w:p w14:paraId="469AE65A" w14:textId="77777777" w:rsidR="003C782A" w:rsidRPr="00E53420" w:rsidRDefault="003C782A" w:rsidP="00E73074">
      <w:pPr>
        <w:ind w:left="990" w:hanging="990"/>
        <w:jc w:val="both"/>
        <w:rPr>
          <w:rFonts w:ascii="Book Antiqua" w:hAnsi="Book Antiqua" w:cs="Arial"/>
          <w:bCs/>
          <w:sz w:val="22"/>
          <w:szCs w:val="22"/>
          <w:lang w:val="en-GB"/>
        </w:rPr>
      </w:pPr>
      <w:r w:rsidRPr="00E53420">
        <w:rPr>
          <w:rFonts w:ascii="Book Antiqua" w:hAnsi="Book Antiqua" w:cs="Arial"/>
          <w:bCs/>
          <w:sz w:val="22"/>
          <w:szCs w:val="22"/>
          <w:lang w:val="en-GB"/>
        </w:rPr>
        <w:t>10.1</w:t>
      </w:r>
      <w:r w:rsidR="00AF7D3F" w:rsidRPr="00E53420">
        <w:rPr>
          <w:rFonts w:ascii="Book Antiqua" w:hAnsi="Book Antiqua"/>
          <w:sz w:val="22"/>
          <w:szCs w:val="22"/>
        </w:rPr>
        <w:tab/>
      </w:r>
      <w:r w:rsidR="00AF7D3F" w:rsidRPr="00E53420">
        <w:rPr>
          <w:rFonts w:ascii="Book Antiqua" w:hAnsi="Book Antiqua" w:cs="Arial"/>
          <w:b/>
          <w:sz w:val="22"/>
          <w:szCs w:val="22"/>
          <w:lang w:val="en-GB"/>
        </w:rPr>
        <w:t xml:space="preserve">e-Reverse Auction (e-RA) </w:t>
      </w:r>
      <w:r w:rsidR="00B7412A" w:rsidRPr="00E53420">
        <w:rPr>
          <w:rFonts w:ascii="Book Antiqua" w:hAnsi="Book Antiqua" w:cs="Arial"/>
          <w:b/>
          <w:sz w:val="22"/>
          <w:szCs w:val="22"/>
          <w:lang w:val="en-GB"/>
        </w:rPr>
        <w:t>is not applicable for this</w:t>
      </w:r>
      <w:r w:rsidR="009F333D" w:rsidRPr="00E53420">
        <w:rPr>
          <w:rFonts w:ascii="Book Antiqua" w:hAnsi="Book Antiqua" w:cs="Arial"/>
          <w:b/>
          <w:sz w:val="22"/>
          <w:szCs w:val="22"/>
          <w:lang w:val="en-GB"/>
        </w:rPr>
        <w:t xml:space="preserve"> </w:t>
      </w:r>
      <w:r w:rsidR="00C57B6C" w:rsidRPr="00E53420">
        <w:rPr>
          <w:rFonts w:ascii="Book Antiqua" w:hAnsi="Book Antiqua" w:cs="Arial"/>
          <w:b/>
          <w:sz w:val="22"/>
          <w:szCs w:val="22"/>
          <w:lang w:val="en-GB"/>
        </w:rPr>
        <w:t>p</w:t>
      </w:r>
      <w:r w:rsidR="0023388D" w:rsidRPr="00E53420">
        <w:rPr>
          <w:rFonts w:ascii="Book Antiqua" w:hAnsi="Book Antiqua" w:cs="Arial"/>
          <w:b/>
          <w:sz w:val="22"/>
          <w:szCs w:val="22"/>
          <w:lang w:val="en-GB"/>
        </w:rPr>
        <w:t>ackage.</w:t>
      </w:r>
    </w:p>
    <w:p w14:paraId="215B367B" w14:textId="77777777" w:rsidR="001D14CB" w:rsidRPr="00E53420" w:rsidRDefault="001D14CB" w:rsidP="00E73074">
      <w:pPr>
        <w:ind w:left="990" w:hanging="990"/>
        <w:jc w:val="both"/>
        <w:rPr>
          <w:rFonts w:ascii="Book Antiqua" w:hAnsi="Book Antiqua" w:cs="Arial"/>
          <w:bCs/>
          <w:sz w:val="22"/>
          <w:szCs w:val="22"/>
          <w:lang w:val="en-GB"/>
        </w:rPr>
      </w:pPr>
    </w:p>
    <w:p w14:paraId="4345D776" w14:textId="77777777" w:rsidR="00F322B6" w:rsidRPr="00E53420" w:rsidRDefault="00F322B6" w:rsidP="008C18B9">
      <w:pPr>
        <w:ind w:left="990" w:hanging="990"/>
        <w:jc w:val="both"/>
        <w:rPr>
          <w:rFonts w:ascii="Book Antiqua" w:hAnsi="Book Antiqua" w:cs="Arial"/>
          <w:bCs/>
          <w:iCs/>
          <w:sz w:val="22"/>
          <w:szCs w:val="22"/>
          <w:lang w:val="en-GB"/>
        </w:rPr>
      </w:pPr>
      <w:r w:rsidRPr="00E53420">
        <w:rPr>
          <w:rFonts w:ascii="Book Antiqua" w:hAnsi="Book Antiqua" w:cs="Arial"/>
          <w:bCs/>
          <w:iCs/>
          <w:sz w:val="22"/>
          <w:szCs w:val="22"/>
        </w:rPr>
        <w:t>1</w:t>
      </w:r>
      <w:r w:rsidR="005130EF" w:rsidRPr="00E53420">
        <w:rPr>
          <w:rFonts w:ascii="Book Antiqua" w:hAnsi="Book Antiqua" w:cs="Arial"/>
          <w:bCs/>
          <w:iCs/>
          <w:sz w:val="22"/>
          <w:szCs w:val="22"/>
        </w:rPr>
        <w:t>1</w:t>
      </w:r>
      <w:r w:rsidRPr="00E53420">
        <w:rPr>
          <w:rFonts w:ascii="Book Antiqua" w:hAnsi="Book Antiqua" w:cs="Arial"/>
          <w:bCs/>
          <w:iCs/>
          <w:sz w:val="22"/>
          <w:szCs w:val="22"/>
        </w:rPr>
        <w:t>.0</w:t>
      </w:r>
      <w:r w:rsidRPr="00E53420">
        <w:rPr>
          <w:rFonts w:ascii="Book Antiqua" w:hAnsi="Book Antiqua" w:cs="Arial"/>
          <w:bCs/>
          <w:iCs/>
          <w:sz w:val="22"/>
          <w:szCs w:val="22"/>
        </w:rPr>
        <w:tab/>
      </w:r>
      <w:r w:rsidRPr="00E53420">
        <w:rPr>
          <w:rFonts w:ascii="Book Antiqua" w:hAnsi="Book Antiqua" w:cs="Arial"/>
          <w:bCs/>
          <w:iCs/>
          <w:sz w:val="22"/>
          <w:szCs w:val="22"/>
          <w:lang w:val="en-GB"/>
        </w:rPr>
        <w:t xml:space="preserve">All correspondence with </w:t>
      </w:r>
      <w:r w:rsidRPr="00E53420">
        <w:rPr>
          <w:rFonts w:ascii="Book Antiqua" w:hAnsi="Book Antiqua" w:cs="Arial"/>
          <w:spacing w:val="-2"/>
          <w:sz w:val="22"/>
          <w:szCs w:val="22"/>
        </w:rPr>
        <w:t>regard</w:t>
      </w:r>
      <w:r w:rsidRPr="00E53420">
        <w:rPr>
          <w:rFonts w:ascii="Book Antiqua" w:hAnsi="Book Antiqua" w:cs="Arial"/>
          <w:bCs/>
          <w:iCs/>
          <w:sz w:val="22"/>
          <w:szCs w:val="22"/>
          <w:lang w:val="en-GB"/>
        </w:rPr>
        <w:t xml:space="preserve"> to the above shall be to the following address.</w:t>
      </w:r>
    </w:p>
    <w:p w14:paraId="6967AE58" w14:textId="77777777" w:rsidR="00EA60AD" w:rsidRPr="00E53420" w:rsidRDefault="00EA60AD" w:rsidP="00F322B6">
      <w:pPr>
        <w:jc w:val="both"/>
        <w:rPr>
          <w:rFonts w:ascii="Book Antiqua" w:hAnsi="Book Antiqua" w:cs="Arial"/>
          <w:sz w:val="22"/>
          <w:szCs w:val="22"/>
          <w:lang w:val="en-GB"/>
        </w:rPr>
      </w:pPr>
    </w:p>
    <w:p w14:paraId="49985610" w14:textId="22B1F65A" w:rsidR="0044401C" w:rsidRPr="00E53420" w:rsidRDefault="0044401C"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(By Post/In Person)</w:t>
      </w:r>
    </w:p>
    <w:p w14:paraId="2044A1A8" w14:textId="77777777" w:rsidR="001F3DB9" w:rsidRPr="00E53420" w:rsidRDefault="001F3DB9" w:rsidP="00424748">
      <w:pPr>
        <w:ind w:left="990"/>
        <w:jc w:val="both"/>
        <w:rPr>
          <w:rFonts w:ascii="Book Antiqua" w:hAnsi="Book Antiqua" w:cs="Arial"/>
          <w:sz w:val="22"/>
          <w:szCs w:val="22"/>
          <w:lang w:val="en-GB"/>
        </w:rPr>
      </w:pPr>
    </w:p>
    <w:p w14:paraId="05B0D466" w14:textId="7610A7A9" w:rsidR="00C20724" w:rsidRPr="00E53420" w:rsidRDefault="003757D8" w:rsidP="00C20724">
      <w:pPr>
        <w:ind w:left="990"/>
        <w:jc w:val="both"/>
        <w:rPr>
          <w:rFonts w:ascii="Book Antiqua" w:hAnsi="Book Antiqua" w:cs="Arial"/>
          <w:b/>
          <w:bCs/>
          <w:sz w:val="22"/>
          <w:szCs w:val="22"/>
        </w:rPr>
      </w:pPr>
      <w:r>
        <w:rPr>
          <w:rFonts w:ascii="Book Antiqua" w:hAnsi="Book Antiqua" w:cs="Arial"/>
          <w:b/>
          <w:bCs/>
          <w:sz w:val="22"/>
          <w:szCs w:val="22"/>
        </w:rPr>
        <w:t xml:space="preserve">Ch. </w:t>
      </w:r>
      <w:r w:rsidRPr="00E53420">
        <w:rPr>
          <w:rFonts w:ascii="Book Antiqua" w:hAnsi="Book Antiqua" w:cs="Arial"/>
          <w:b/>
          <w:bCs/>
          <w:sz w:val="22"/>
          <w:szCs w:val="22"/>
        </w:rPr>
        <w:t>Manager (C&amp;M)</w:t>
      </w:r>
      <w:r w:rsidR="00C20724" w:rsidRPr="00E53420">
        <w:rPr>
          <w:rFonts w:ascii="Book Antiqua" w:hAnsi="Book Antiqua" w:cs="Arial"/>
          <w:b/>
          <w:bCs/>
          <w:sz w:val="22"/>
          <w:szCs w:val="22"/>
        </w:rPr>
        <w:t xml:space="preserve">/ </w:t>
      </w:r>
      <w:r w:rsidR="00330132">
        <w:rPr>
          <w:rFonts w:ascii="Book Antiqua" w:hAnsi="Book Antiqua" w:cs="Arial"/>
          <w:b/>
          <w:bCs/>
          <w:sz w:val="22"/>
          <w:szCs w:val="22"/>
        </w:rPr>
        <w:t>DGM</w:t>
      </w:r>
      <w:r w:rsidR="00C20724" w:rsidRPr="00E53420">
        <w:rPr>
          <w:rFonts w:ascii="Book Antiqua" w:hAnsi="Book Antiqua" w:cs="Arial"/>
          <w:b/>
          <w:bCs/>
          <w:sz w:val="22"/>
          <w:szCs w:val="22"/>
        </w:rPr>
        <w:t xml:space="preserve"> (C&amp;M)</w:t>
      </w:r>
    </w:p>
    <w:p w14:paraId="742A7375" w14:textId="6BD10D0B" w:rsidR="0044401C" w:rsidRPr="00E53420" w:rsidRDefault="0044401C" w:rsidP="00424748">
      <w:pPr>
        <w:ind w:left="990"/>
        <w:jc w:val="both"/>
        <w:rPr>
          <w:rFonts w:ascii="Book Antiqua" w:hAnsi="Book Antiqua" w:cs="Arial"/>
          <w:b/>
          <w:bCs/>
          <w:sz w:val="22"/>
          <w:szCs w:val="22"/>
        </w:rPr>
      </w:pPr>
    </w:p>
    <w:p w14:paraId="1B9C52EE" w14:textId="77777777" w:rsidR="002F4E93" w:rsidRPr="00E53420" w:rsidRDefault="005975FE" w:rsidP="00424748">
      <w:pPr>
        <w:ind w:left="990"/>
        <w:jc w:val="both"/>
        <w:rPr>
          <w:rFonts w:ascii="Book Antiqua" w:hAnsi="Book Antiqua" w:cs="Arial"/>
          <w:sz w:val="22"/>
          <w:szCs w:val="22"/>
          <w:lang w:val="en-GB"/>
        </w:rPr>
      </w:pPr>
      <w:r w:rsidRPr="00E53420">
        <w:rPr>
          <w:rFonts w:ascii="Book Antiqua" w:hAnsi="Book Antiqua" w:cs="Arial"/>
          <w:b/>
          <w:snapToGrid w:val="0"/>
          <w:sz w:val="22"/>
          <w:szCs w:val="22"/>
        </w:rPr>
        <w:t>Address:</w:t>
      </w:r>
      <w:r w:rsidRPr="00E53420">
        <w:rPr>
          <w:rFonts w:ascii="Book Antiqua" w:hAnsi="Book Antiqua" w:cs="Arial"/>
          <w:b/>
          <w:snapToGrid w:val="0"/>
          <w:sz w:val="22"/>
          <w:szCs w:val="22"/>
        </w:rPr>
        <w:tab/>
      </w:r>
      <w:r w:rsidR="002F4E93" w:rsidRPr="00E53420">
        <w:rPr>
          <w:rFonts w:ascii="Book Antiqua" w:hAnsi="Book Antiqua" w:cs="Arial"/>
          <w:sz w:val="22"/>
          <w:szCs w:val="22"/>
          <w:lang w:val="en-GB"/>
        </w:rPr>
        <w:t>Power Grid Corporation of India Limited,</w:t>
      </w:r>
    </w:p>
    <w:p w14:paraId="57263F03" w14:textId="77777777" w:rsidR="002F4E93" w:rsidRPr="00E53420" w:rsidRDefault="002F4E93" w:rsidP="005975FE">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Northern Region –I, Regional Headquarter,</w:t>
      </w:r>
    </w:p>
    <w:p w14:paraId="714C4C06" w14:textId="77777777" w:rsidR="00F62B57" w:rsidRPr="00E53420" w:rsidRDefault="00F62B57" w:rsidP="00F62B57">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 xml:space="preserve">SCO-5-10, beside PCB building, Sector 16A, </w:t>
      </w:r>
    </w:p>
    <w:p w14:paraId="170D7EA3" w14:textId="77777777" w:rsidR="002F4E93" w:rsidRPr="00E53420" w:rsidRDefault="00F62B57" w:rsidP="00F62B57">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Faridabad, Haryana- 121002 (adjacent to Metro Hospital)</w:t>
      </w:r>
    </w:p>
    <w:p w14:paraId="7BC001D0" w14:textId="77777777" w:rsidR="00EA60AD" w:rsidRPr="00E53420" w:rsidRDefault="00EA60AD" w:rsidP="00424748">
      <w:pPr>
        <w:ind w:left="990"/>
        <w:jc w:val="both"/>
        <w:rPr>
          <w:rFonts w:ascii="Book Antiqua" w:hAnsi="Book Antiqua" w:cs="Arial"/>
          <w:b/>
          <w:snapToGrid w:val="0"/>
          <w:sz w:val="22"/>
          <w:szCs w:val="22"/>
        </w:rPr>
      </w:pPr>
    </w:p>
    <w:p w14:paraId="10127729" w14:textId="3B7CE359" w:rsidR="002F4E93" w:rsidRPr="00E53420" w:rsidRDefault="002F4E93" w:rsidP="00424748">
      <w:pPr>
        <w:ind w:left="990"/>
        <w:jc w:val="both"/>
        <w:rPr>
          <w:rFonts w:ascii="Book Antiqua" w:hAnsi="Book Antiqua" w:cs="Arial"/>
          <w:sz w:val="22"/>
          <w:szCs w:val="22"/>
        </w:rPr>
      </w:pPr>
      <w:r w:rsidRPr="00E53420">
        <w:rPr>
          <w:rFonts w:ascii="Book Antiqua" w:hAnsi="Book Antiqua" w:cs="Arial"/>
          <w:b/>
          <w:snapToGrid w:val="0"/>
          <w:sz w:val="22"/>
          <w:szCs w:val="22"/>
        </w:rPr>
        <w:t>Mobile</w:t>
      </w:r>
      <w:r w:rsidR="00A60449" w:rsidRPr="00E53420">
        <w:rPr>
          <w:rFonts w:ascii="Book Antiqua" w:hAnsi="Book Antiqua" w:cs="Arial"/>
          <w:b/>
          <w:snapToGrid w:val="0"/>
          <w:sz w:val="22"/>
          <w:szCs w:val="22"/>
        </w:rPr>
        <w:t xml:space="preserve"> No.</w:t>
      </w:r>
      <w:r w:rsidRPr="00E53420">
        <w:rPr>
          <w:rFonts w:ascii="Book Antiqua" w:hAnsi="Book Antiqua" w:cs="Arial"/>
          <w:b/>
          <w:snapToGrid w:val="0"/>
          <w:sz w:val="22"/>
          <w:szCs w:val="22"/>
        </w:rPr>
        <w:t>:</w:t>
      </w:r>
      <w:r w:rsidRPr="00E53420">
        <w:rPr>
          <w:rFonts w:ascii="Book Antiqua" w:hAnsi="Book Antiqua" w:cs="Arial"/>
          <w:snapToGrid w:val="0"/>
          <w:sz w:val="22"/>
          <w:szCs w:val="22"/>
        </w:rPr>
        <w:t xml:space="preserve"> +91 </w:t>
      </w:r>
      <w:r w:rsidR="003C3D9B" w:rsidRPr="00120AC5">
        <w:rPr>
          <w:rFonts w:ascii="Book Antiqua" w:hAnsi="Book Antiqua" w:cs="Arial"/>
          <w:lang w:val="en-GB"/>
        </w:rPr>
        <w:t xml:space="preserve"> </w:t>
      </w:r>
      <w:r w:rsidR="003C3D9B">
        <w:rPr>
          <w:rFonts w:ascii="Book Antiqua" w:hAnsi="Book Antiqua" w:cs="Arial"/>
        </w:rPr>
        <w:t>7027001979</w:t>
      </w:r>
      <w:r w:rsidR="003214A2">
        <w:rPr>
          <w:rFonts w:ascii="Book Antiqua" w:hAnsi="Book Antiqua" w:cs="Arial"/>
          <w:sz w:val="22"/>
          <w:szCs w:val="22"/>
        </w:rPr>
        <w:t>/</w:t>
      </w:r>
      <w:r w:rsidR="00AE6169">
        <w:rPr>
          <w:rFonts w:ascii="Segoe UI" w:hAnsi="Segoe UI" w:cs="Segoe UI"/>
          <w:color w:val="0F6CBD"/>
          <w:sz w:val="21"/>
          <w:szCs w:val="21"/>
          <w:shd w:val="clear" w:color="auto" w:fill="FFFFFF"/>
        </w:rPr>
        <w:t>9910081391</w:t>
      </w:r>
      <w:r w:rsidR="003214A2" w:rsidRPr="00120AC5">
        <w:rPr>
          <w:rFonts w:ascii="Book Antiqua" w:hAnsi="Book Antiqua" w:cs="Arial"/>
        </w:rPr>
        <w:t> </w:t>
      </w:r>
    </w:p>
    <w:p w14:paraId="287062B2" w14:textId="77777777" w:rsidR="006C5B35" w:rsidRDefault="00AC769F" w:rsidP="00CD01FE">
      <w:pPr>
        <w:ind w:left="990" w:right="-360"/>
        <w:rPr>
          <w:rFonts w:ascii="Book Antiqua" w:eastAsia="Book Antiqua" w:hAnsi="Book Antiqua" w:cs="Book Antiqua"/>
          <w:b/>
          <w:color w:val="0000FF"/>
        </w:rPr>
      </w:pPr>
      <w:r w:rsidRPr="00E53420">
        <w:rPr>
          <w:rFonts w:ascii="Book Antiqua" w:hAnsi="Book Antiqua" w:cs="Arial"/>
          <w:b/>
          <w:snapToGrid w:val="0"/>
          <w:sz w:val="22"/>
          <w:szCs w:val="22"/>
        </w:rPr>
        <w:t>Email:</w:t>
      </w:r>
      <w:r w:rsidR="00DF548C">
        <w:rPr>
          <w:rFonts w:ascii="Book Antiqua" w:hAnsi="Book Antiqua" w:cs="Arial"/>
          <w:sz w:val="22"/>
          <w:szCs w:val="22"/>
          <w:lang w:val="en-GB"/>
        </w:rPr>
        <w:t xml:space="preserve"> </w:t>
      </w:r>
      <w:r w:rsidR="00A07011" w:rsidRPr="00E53420">
        <w:rPr>
          <w:rFonts w:ascii="Book Antiqua" w:hAnsi="Book Antiqua" w:cs="Arial"/>
          <w:sz w:val="22"/>
          <w:szCs w:val="22"/>
          <w:lang w:val="en-GB"/>
        </w:rPr>
        <w:t xml:space="preserve"> </w:t>
      </w:r>
      <w:r w:rsidR="003C3D9B">
        <w:rPr>
          <w:rFonts w:ascii="Book Antiqua" w:eastAsia="Book Antiqua" w:hAnsi="Book Antiqua" w:cs="Book Antiqua"/>
          <w:b/>
          <w:color w:val="0000FF"/>
        </w:rPr>
        <w:t>sandeep.singh@powergrid.in</w:t>
      </w:r>
      <w:r w:rsidR="00DF548C">
        <w:rPr>
          <w:rStyle w:val="Hyperlink"/>
          <w:rFonts w:ascii="Book Antiqua" w:hAnsi="Book Antiqua" w:cs="Arial"/>
          <w:sz w:val="22"/>
          <w:szCs w:val="22"/>
          <w:lang w:val="en-GB"/>
        </w:rPr>
        <w:t>:</w:t>
      </w:r>
      <w:r w:rsidR="00DF548C" w:rsidRPr="00DF548C">
        <w:rPr>
          <w:rFonts w:ascii="Book Antiqua" w:eastAsia="Book Antiqua" w:hAnsi="Book Antiqua" w:cs="Book Antiqua"/>
          <w:b/>
          <w:color w:val="0000FF"/>
        </w:rPr>
        <w:t xml:space="preserve"> </w:t>
      </w:r>
    </w:p>
    <w:p w14:paraId="2F721745" w14:textId="19AE675B" w:rsidR="00AC769F" w:rsidRPr="00E53420" w:rsidRDefault="00404A99" w:rsidP="00CD01FE">
      <w:pPr>
        <w:ind w:left="990" w:right="-360"/>
        <w:rPr>
          <w:rStyle w:val="Hyperlink"/>
          <w:rFonts w:ascii="Book Antiqua" w:hAnsi="Book Antiqua" w:cs="Arial"/>
          <w:sz w:val="22"/>
          <w:szCs w:val="22"/>
          <w:lang w:val="en-GB"/>
        </w:rPr>
      </w:pPr>
      <w:r>
        <w:rPr>
          <w:rFonts w:ascii="Book Antiqua" w:eastAsia="Book Antiqua" w:hAnsi="Book Antiqua" w:cs="Book Antiqua"/>
          <w:b/>
          <w:color w:val="0000FF"/>
        </w:rPr>
        <w:t>a</w:t>
      </w:r>
      <w:r w:rsidR="00AE6169">
        <w:rPr>
          <w:rFonts w:ascii="Book Antiqua" w:eastAsia="Book Antiqua" w:hAnsi="Book Antiqua" w:cs="Book Antiqua"/>
          <w:b/>
          <w:color w:val="0000FF"/>
        </w:rPr>
        <w:t>shwani.mishr</w:t>
      </w:r>
      <w:r w:rsidR="00723AC2">
        <w:rPr>
          <w:rFonts w:ascii="Book Antiqua" w:eastAsia="Book Antiqua" w:hAnsi="Book Antiqua" w:cs="Book Antiqua"/>
          <w:b/>
          <w:color w:val="0000FF"/>
        </w:rPr>
        <w:t>a</w:t>
      </w:r>
      <w:r w:rsidR="00DF548C">
        <w:rPr>
          <w:rFonts w:ascii="Book Antiqua" w:eastAsia="Book Antiqua" w:hAnsi="Book Antiqua" w:cs="Book Antiqua"/>
          <w:b/>
          <w:color w:val="0000FF"/>
        </w:rPr>
        <w:t>@powergrid.in</w:t>
      </w:r>
    </w:p>
    <w:p w14:paraId="2BEEBA87" w14:textId="77777777" w:rsidR="001F3DB9" w:rsidRDefault="001F3DB9" w:rsidP="00CD01FE">
      <w:pPr>
        <w:ind w:left="990" w:right="-360"/>
        <w:rPr>
          <w:rFonts w:ascii="Book Antiqua" w:hAnsi="Book Antiqua"/>
          <w:sz w:val="22"/>
          <w:szCs w:val="22"/>
        </w:rPr>
      </w:pPr>
    </w:p>
    <w:p w14:paraId="692DA9FC" w14:textId="7F36A434" w:rsidR="00F14E1B" w:rsidRPr="00245BEB" w:rsidRDefault="00F14E1B" w:rsidP="00F14E1B">
      <w:pPr>
        <w:spacing w:line="259" w:lineRule="auto"/>
        <w:ind w:right="24"/>
        <w:rPr>
          <w:highlight w:val="yellow"/>
        </w:rPr>
      </w:pPr>
      <w:r>
        <w:rPr>
          <w:rFonts w:ascii="Book Antiqua" w:hAnsi="Book Antiqua"/>
          <w:sz w:val="22"/>
          <w:szCs w:val="22"/>
        </w:rPr>
        <w:t xml:space="preserve">12.0 </w:t>
      </w:r>
      <w:r w:rsidRPr="00F14E1B">
        <w:rPr>
          <w:b/>
          <w:highlight w:val="yellow"/>
        </w:rPr>
        <w:tab/>
      </w:r>
      <w:r w:rsidRPr="00245BEB">
        <w:rPr>
          <w:b/>
          <w:highlight w:val="yellow"/>
          <w:u w:val="single" w:color="000000"/>
        </w:rPr>
        <w:t>Bidder shall necessarily submit</w:t>
      </w:r>
      <w:r w:rsidRPr="00245BEB">
        <w:rPr>
          <w:highlight w:val="yellow"/>
        </w:rPr>
        <w:t xml:space="preserve">  </w:t>
      </w:r>
    </w:p>
    <w:p w14:paraId="17DF1E43" w14:textId="77777777" w:rsidR="00F14E1B" w:rsidRPr="00245BEB" w:rsidRDefault="00F14E1B" w:rsidP="00F14E1B">
      <w:pPr>
        <w:spacing w:after="15" w:line="259" w:lineRule="auto"/>
        <w:rPr>
          <w:highlight w:val="yellow"/>
        </w:rPr>
      </w:pPr>
      <w:r w:rsidRPr="00245BEB">
        <w:rPr>
          <w:highlight w:val="yellow"/>
        </w:rPr>
        <w:t xml:space="preserve"> </w:t>
      </w:r>
    </w:p>
    <w:p w14:paraId="6598B187"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Bid Security. </w:t>
      </w:r>
    </w:p>
    <w:p w14:paraId="2DDF62EF"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Power of Attorney</w:t>
      </w:r>
      <w:r>
        <w:rPr>
          <w:highlight w:val="yellow"/>
        </w:rPr>
        <w:t>/KMP</w:t>
      </w:r>
    </w:p>
    <w:p w14:paraId="1B481E3A" w14:textId="03C82F8C" w:rsidR="00F14E1B" w:rsidRDefault="00C84014" w:rsidP="00F14E1B">
      <w:pPr>
        <w:numPr>
          <w:ilvl w:val="0"/>
          <w:numId w:val="12"/>
        </w:numPr>
        <w:spacing w:after="13" w:line="248" w:lineRule="auto"/>
        <w:ind w:right="48" w:hanging="360"/>
        <w:jc w:val="both"/>
        <w:rPr>
          <w:highlight w:val="yellow"/>
        </w:rPr>
      </w:pPr>
      <w:r>
        <w:rPr>
          <w:highlight w:val="yellow"/>
        </w:rPr>
        <w:t>Safety Pact</w:t>
      </w:r>
      <w:r w:rsidR="00F14E1B">
        <w:rPr>
          <w:highlight w:val="yellow"/>
        </w:rPr>
        <w:t xml:space="preserve"> </w:t>
      </w:r>
      <w:r w:rsidR="00F14E1B" w:rsidRPr="00245BEB">
        <w:rPr>
          <w:highlight w:val="yellow"/>
        </w:rPr>
        <w:t>on non-judicial stamp paper of Rs. 100/-.</w:t>
      </w:r>
    </w:p>
    <w:p w14:paraId="3EF40BCA"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Affidavit regarding correctness of the information/details /data/documentary evidences etc. as submitted by the bidder are correct. </w:t>
      </w:r>
    </w:p>
    <w:p w14:paraId="337517EE"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Details of Events occurred as per the format provided in the Document. </w:t>
      </w:r>
    </w:p>
    <w:p w14:paraId="3E94C28A" w14:textId="2E23CD3E" w:rsidR="00F14E1B" w:rsidRPr="00E53420" w:rsidRDefault="00F14E1B" w:rsidP="00CD01FE">
      <w:pPr>
        <w:ind w:left="990" w:right="-360"/>
        <w:rPr>
          <w:rFonts w:ascii="Book Antiqua" w:hAnsi="Book Antiqua"/>
          <w:sz w:val="22"/>
          <w:szCs w:val="22"/>
        </w:rPr>
      </w:pPr>
    </w:p>
    <w:p w14:paraId="46F36E75" w14:textId="77777777" w:rsidR="00167E98" w:rsidRPr="00E53420" w:rsidRDefault="00167E98" w:rsidP="00CD01FE">
      <w:pPr>
        <w:ind w:left="990" w:right="-360"/>
        <w:rPr>
          <w:rFonts w:ascii="Book Antiqua" w:hAnsi="Book Antiqua" w:cs="Arial"/>
          <w:sz w:val="22"/>
          <w:szCs w:val="22"/>
          <w:lang w:val="en-GB"/>
        </w:rPr>
      </w:pPr>
    </w:p>
    <w:p w14:paraId="03E167C8" w14:textId="77777777" w:rsidR="00F322B6" w:rsidRPr="00E53420" w:rsidRDefault="00F322B6"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 xml:space="preserve">For more information on POWERGRID, visit our </w:t>
      </w:r>
      <w:r w:rsidR="008C18B9" w:rsidRPr="00E53420">
        <w:rPr>
          <w:rFonts w:ascii="Book Antiqua" w:hAnsi="Book Antiqua" w:cs="Arial"/>
          <w:sz w:val="22"/>
          <w:szCs w:val="22"/>
          <w:lang w:val="en-GB"/>
        </w:rPr>
        <w:t>web</w:t>
      </w:r>
      <w:r w:rsidRPr="00E53420">
        <w:rPr>
          <w:rFonts w:ascii="Book Antiqua" w:hAnsi="Book Antiqua" w:cs="Arial"/>
          <w:sz w:val="22"/>
          <w:szCs w:val="22"/>
          <w:lang w:val="en-GB"/>
        </w:rPr>
        <w:t>site at:</w:t>
      </w:r>
    </w:p>
    <w:p w14:paraId="79571EFF" w14:textId="77777777" w:rsidR="00F322B6" w:rsidRPr="00E53420" w:rsidRDefault="00167E98" w:rsidP="00424748">
      <w:pPr>
        <w:ind w:left="990"/>
        <w:jc w:val="both"/>
        <w:rPr>
          <w:rFonts w:ascii="Book Antiqua" w:hAnsi="Book Antiqua" w:cs="Arial"/>
          <w:i/>
          <w:iCs/>
          <w:sz w:val="22"/>
          <w:szCs w:val="22"/>
          <w:lang w:val="en-GB"/>
        </w:rPr>
      </w:pPr>
      <w:hyperlink r:id="rId12" w:history="1">
        <w:r w:rsidRPr="00E53420">
          <w:rPr>
            <w:rStyle w:val="Hyperlink"/>
            <w:rFonts w:ascii="Book Antiqua" w:hAnsi="Book Antiqua" w:cs="Arial"/>
            <w:i/>
            <w:iCs/>
            <w:color w:val="auto"/>
            <w:sz w:val="22"/>
            <w:szCs w:val="22"/>
          </w:rPr>
          <w:t>https://www.powergridindia.com</w:t>
        </w:r>
      </w:hyperlink>
    </w:p>
    <w:p w14:paraId="1E4D1772" w14:textId="77777777" w:rsidR="00992E9A" w:rsidRPr="00E53420" w:rsidRDefault="00992E9A" w:rsidP="00424748">
      <w:pPr>
        <w:ind w:left="990"/>
        <w:jc w:val="both"/>
        <w:rPr>
          <w:rFonts w:ascii="Book Antiqua" w:hAnsi="Book Antiqua" w:cs="Arial"/>
          <w:sz w:val="22"/>
          <w:szCs w:val="22"/>
          <w:lang w:val="en-GB"/>
        </w:rPr>
      </w:pPr>
    </w:p>
    <w:p w14:paraId="0E893F2B" w14:textId="77777777" w:rsidR="00E4284D" w:rsidRPr="00E53420" w:rsidRDefault="00E4284D"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 xml:space="preserve">For more information on the </w:t>
      </w:r>
      <w:r w:rsidR="00384ED4" w:rsidRPr="00E53420">
        <w:rPr>
          <w:rFonts w:ascii="Book Antiqua" w:hAnsi="Book Antiqua" w:cs="Arial"/>
          <w:sz w:val="22"/>
          <w:szCs w:val="22"/>
          <w:lang w:val="en-GB"/>
        </w:rPr>
        <w:t xml:space="preserve">portal, please visit site </w:t>
      </w:r>
    </w:p>
    <w:p w14:paraId="4249046D" w14:textId="77777777" w:rsidR="00723E05" w:rsidRPr="00E53420" w:rsidRDefault="00167E98" w:rsidP="00167E98">
      <w:pPr>
        <w:ind w:left="990"/>
        <w:jc w:val="both"/>
        <w:rPr>
          <w:rFonts w:ascii="Book Antiqua" w:hAnsi="Book Antiqua" w:cs="Arial"/>
          <w:i/>
          <w:iCs/>
          <w:sz w:val="22"/>
          <w:szCs w:val="22"/>
        </w:rPr>
      </w:pPr>
      <w:hyperlink r:id="rId13" w:history="1">
        <w:r w:rsidRPr="00E53420">
          <w:rPr>
            <w:rStyle w:val="Hyperlink"/>
            <w:rFonts w:ascii="Book Antiqua" w:hAnsi="Book Antiqua" w:cs="Arial"/>
            <w:i/>
            <w:iCs/>
            <w:color w:val="auto"/>
            <w:sz w:val="22"/>
            <w:szCs w:val="22"/>
          </w:rPr>
          <w:t>https://etender.powergrid.in</w:t>
        </w:r>
      </w:hyperlink>
    </w:p>
    <w:p w14:paraId="063B9F18" w14:textId="1EFB3257" w:rsidR="00424748" w:rsidRPr="00E53420" w:rsidRDefault="00424748" w:rsidP="00CB088A">
      <w:pPr>
        <w:ind w:left="360" w:firstLine="720"/>
        <w:jc w:val="center"/>
        <w:rPr>
          <w:rFonts w:ascii="Book Antiqua" w:hAnsi="Book Antiqua" w:cs="Arial"/>
          <w:b/>
          <w:bCs/>
          <w:sz w:val="22"/>
          <w:szCs w:val="22"/>
          <w:lang w:val="en-GB"/>
        </w:rPr>
      </w:pPr>
    </w:p>
    <w:p w14:paraId="25C6EB35" w14:textId="5B3A06B0" w:rsidR="002F4031" w:rsidRPr="00E53420" w:rsidRDefault="002F4031" w:rsidP="00CB088A">
      <w:pPr>
        <w:ind w:left="360" w:firstLine="720"/>
        <w:jc w:val="center"/>
        <w:rPr>
          <w:rFonts w:ascii="Book Antiqua" w:hAnsi="Book Antiqua" w:cs="Arial"/>
          <w:b/>
          <w:bCs/>
          <w:sz w:val="22"/>
          <w:szCs w:val="22"/>
          <w:lang w:val="en-GB"/>
        </w:rPr>
      </w:pPr>
    </w:p>
    <w:p w14:paraId="5C1F797F" w14:textId="77777777" w:rsidR="002F4031" w:rsidRPr="00E53420" w:rsidRDefault="002F4031" w:rsidP="00CB088A">
      <w:pPr>
        <w:ind w:left="360" w:firstLine="720"/>
        <w:jc w:val="center"/>
        <w:rPr>
          <w:rFonts w:ascii="Book Antiqua" w:hAnsi="Book Antiqua" w:cs="Arial"/>
          <w:b/>
          <w:bCs/>
          <w:sz w:val="22"/>
          <w:szCs w:val="22"/>
          <w:lang w:val="en-GB"/>
        </w:rPr>
      </w:pPr>
    </w:p>
    <w:p w14:paraId="385318DC" w14:textId="77777777" w:rsidR="009D06AA" w:rsidRPr="00E53420" w:rsidRDefault="00F322B6" w:rsidP="00CB088A">
      <w:pPr>
        <w:ind w:left="360" w:firstLine="720"/>
        <w:jc w:val="center"/>
        <w:rPr>
          <w:rFonts w:ascii="Book Antiqua" w:hAnsi="Book Antiqua" w:cs="Arial"/>
          <w:b/>
          <w:sz w:val="22"/>
          <w:szCs w:val="22"/>
        </w:rPr>
      </w:pPr>
      <w:r w:rsidRPr="00E53420">
        <w:rPr>
          <w:rFonts w:ascii="Book Antiqua" w:hAnsi="Book Antiqua" w:cs="Arial"/>
          <w:b/>
          <w:bCs/>
          <w:sz w:val="22"/>
          <w:szCs w:val="22"/>
          <w:lang w:val="en-GB"/>
        </w:rPr>
        <w:t xml:space="preserve">---- </w:t>
      </w:r>
      <w:r w:rsidRPr="00E53420">
        <w:rPr>
          <w:rFonts w:ascii="Book Antiqua" w:hAnsi="Book Antiqua" w:cs="Arial"/>
          <w:b/>
          <w:bCs/>
          <w:i/>
          <w:iCs/>
          <w:sz w:val="22"/>
          <w:szCs w:val="22"/>
          <w:lang w:val="en-GB"/>
        </w:rPr>
        <w:t xml:space="preserve">End of Section-I (IFB) </w:t>
      </w:r>
      <w:r w:rsidRPr="00E53420">
        <w:rPr>
          <w:rFonts w:ascii="Book Antiqua" w:hAnsi="Book Antiqua" w:cs="Arial"/>
          <w:b/>
          <w:bCs/>
          <w:sz w:val="22"/>
          <w:szCs w:val="22"/>
          <w:lang w:val="en-GB"/>
        </w:rPr>
        <w:t>----</w:t>
      </w:r>
    </w:p>
    <w:sectPr w:rsidR="009D06AA" w:rsidRPr="00E53420" w:rsidSect="00180FCA">
      <w:footerReference w:type="default" r:id="rId14"/>
      <w:pgSz w:w="11909" w:h="16834" w:code="9"/>
      <w:pgMar w:top="1440" w:right="1152" w:bottom="864" w:left="1008" w:header="720" w:footer="27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CA37" w14:textId="77777777" w:rsidR="005F2FDF" w:rsidRDefault="005F2FDF">
      <w:r>
        <w:separator/>
      </w:r>
    </w:p>
  </w:endnote>
  <w:endnote w:type="continuationSeparator" w:id="0">
    <w:p w14:paraId="5261FBB6" w14:textId="77777777" w:rsidR="005F2FDF" w:rsidRDefault="005F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F1B7" w14:textId="77777777" w:rsidR="001D006F" w:rsidRDefault="001D006F"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Invitation for Bids</w:t>
    </w:r>
  </w:p>
  <w:p w14:paraId="1121D293" w14:textId="77777777" w:rsidR="001D006F" w:rsidRPr="000C118C" w:rsidRDefault="001D006F" w:rsidP="00484E21">
    <w:pPr>
      <w:pStyle w:val="Footer"/>
      <w:tabs>
        <w:tab w:val="clear" w:pos="8640"/>
        <w:tab w:val="right" w:pos="9000"/>
      </w:tabs>
      <w:rPr>
        <w:rFonts w:ascii="Book Antiqua" w:hAnsi="Book Antiqua"/>
        <w:sz w:val="22"/>
        <w:szCs w:val="22"/>
      </w:rPr>
    </w:pPr>
    <w:r>
      <w:rPr>
        <w:rFonts w:ascii="Book Antiqua" w:hAnsi="Book Antiqua"/>
        <w:sz w:val="22"/>
        <w:szCs w:val="22"/>
      </w:rPr>
      <w:tab/>
    </w:r>
    <w:r w:rsidRPr="000C118C">
      <w:rPr>
        <w:rFonts w:ascii="Book Antiqua" w:hAnsi="Book Antiqua"/>
        <w:sz w:val="22"/>
        <w:szCs w:val="22"/>
      </w:rPr>
      <w:t xml:space="preserve">Page </w:t>
    </w:r>
    <w:r w:rsidR="00960BC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60BC1" w:rsidRPr="000C118C">
      <w:rPr>
        <w:rStyle w:val="PageNumber"/>
        <w:rFonts w:ascii="Book Antiqua" w:hAnsi="Book Antiqua"/>
        <w:sz w:val="22"/>
        <w:szCs w:val="22"/>
      </w:rPr>
      <w:fldChar w:fldCharType="separate"/>
    </w:r>
    <w:r w:rsidR="009F333D">
      <w:rPr>
        <w:rStyle w:val="PageNumber"/>
        <w:rFonts w:ascii="Book Antiqua" w:hAnsi="Book Antiqua"/>
        <w:noProof/>
        <w:sz w:val="22"/>
        <w:szCs w:val="22"/>
      </w:rPr>
      <w:t>6</w:t>
    </w:r>
    <w:r w:rsidR="00960BC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BF7E7" w14:textId="77777777" w:rsidR="005F2FDF" w:rsidRDefault="005F2FDF">
      <w:r>
        <w:separator/>
      </w:r>
    </w:p>
  </w:footnote>
  <w:footnote w:type="continuationSeparator" w:id="0">
    <w:p w14:paraId="3C00A36A" w14:textId="77777777" w:rsidR="005F2FDF" w:rsidRDefault="005F2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92C5630"/>
    <w:multiLevelType w:val="hybridMultilevel"/>
    <w:tmpl w:val="86BA0E2C"/>
    <w:lvl w:ilvl="0" w:tplc="063C7EEA">
      <w:start w:val="1"/>
      <w:numFmt w:val="lowerRoman"/>
      <w:lvlText w:val="(%1)"/>
      <w:lvlJc w:val="left"/>
      <w:pPr>
        <w:ind w:left="429"/>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0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18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5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24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396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6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4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1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653496"/>
    <w:multiLevelType w:val="hybridMultilevel"/>
    <w:tmpl w:val="DC3EBCF0"/>
    <w:lvl w:ilvl="0" w:tplc="C9AE9700">
      <w:start w:val="1"/>
      <w:numFmt w:val="lowerLetter"/>
      <w:lvlText w:val="%1)"/>
      <w:lvlJc w:val="left"/>
      <w:pPr>
        <w:ind w:left="720" w:hanging="360"/>
      </w:pPr>
      <w:rPr>
        <w:rFonts w:hint="default"/>
        <w:i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6437533">
    <w:abstractNumId w:val="4"/>
  </w:num>
  <w:num w:numId="2" w16cid:durableId="947465729">
    <w:abstractNumId w:val="0"/>
  </w:num>
  <w:num w:numId="3" w16cid:durableId="494881417">
    <w:abstractNumId w:val="2"/>
  </w:num>
  <w:num w:numId="4" w16cid:durableId="302544095">
    <w:abstractNumId w:val="3"/>
  </w:num>
  <w:num w:numId="5" w16cid:durableId="1168138597">
    <w:abstractNumId w:val="1"/>
  </w:num>
  <w:num w:numId="6" w16cid:durableId="235169828">
    <w:abstractNumId w:val="8"/>
  </w:num>
  <w:num w:numId="7" w16cid:durableId="1163356757">
    <w:abstractNumId w:val="5"/>
  </w:num>
  <w:num w:numId="8" w16cid:durableId="1404370978">
    <w:abstractNumId w:val="10"/>
  </w:num>
  <w:num w:numId="9" w16cid:durableId="1509564264">
    <w:abstractNumId w:val="11"/>
  </w:num>
  <w:num w:numId="10" w16cid:durableId="739326813">
    <w:abstractNumId w:val="9"/>
  </w:num>
  <w:num w:numId="11" w16cid:durableId="47344940">
    <w:abstractNumId w:val="6"/>
  </w:num>
  <w:num w:numId="12" w16cid:durableId="10932425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0D4F"/>
    <w:rsid w:val="00001581"/>
    <w:rsid w:val="000033E4"/>
    <w:rsid w:val="00004368"/>
    <w:rsid w:val="0000525C"/>
    <w:rsid w:val="00006A94"/>
    <w:rsid w:val="00007FA5"/>
    <w:rsid w:val="000117DC"/>
    <w:rsid w:val="00011DCE"/>
    <w:rsid w:val="00014D2B"/>
    <w:rsid w:val="00014E79"/>
    <w:rsid w:val="00014EC1"/>
    <w:rsid w:val="00021E50"/>
    <w:rsid w:val="00023732"/>
    <w:rsid w:val="0002499F"/>
    <w:rsid w:val="00031309"/>
    <w:rsid w:val="0003151B"/>
    <w:rsid w:val="000337D7"/>
    <w:rsid w:val="00033A4D"/>
    <w:rsid w:val="00033C0C"/>
    <w:rsid w:val="000352BF"/>
    <w:rsid w:val="00035FED"/>
    <w:rsid w:val="00036E09"/>
    <w:rsid w:val="0004037D"/>
    <w:rsid w:val="00042147"/>
    <w:rsid w:val="0004295A"/>
    <w:rsid w:val="00042A06"/>
    <w:rsid w:val="0004315E"/>
    <w:rsid w:val="0004551B"/>
    <w:rsid w:val="00045E96"/>
    <w:rsid w:val="000506C7"/>
    <w:rsid w:val="0005148F"/>
    <w:rsid w:val="000532BB"/>
    <w:rsid w:val="0005375C"/>
    <w:rsid w:val="00054770"/>
    <w:rsid w:val="00054A8C"/>
    <w:rsid w:val="00055BBF"/>
    <w:rsid w:val="000569B9"/>
    <w:rsid w:val="0005735C"/>
    <w:rsid w:val="00057F87"/>
    <w:rsid w:val="00060396"/>
    <w:rsid w:val="000611FF"/>
    <w:rsid w:val="000613AB"/>
    <w:rsid w:val="00062E8F"/>
    <w:rsid w:val="00063FD3"/>
    <w:rsid w:val="00066282"/>
    <w:rsid w:val="0006720E"/>
    <w:rsid w:val="000705E9"/>
    <w:rsid w:val="00075EF9"/>
    <w:rsid w:val="00076AD1"/>
    <w:rsid w:val="00077CB1"/>
    <w:rsid w:val="00082595"/>
    <w:rsid w:val="000858E4"/>
    <w:rsid w:val="00090326"/>
    <w:rsid w:val="00090E68"/>
    <w:rsid w:val="0009160D"/>
    <w:rsid w:val="00091FD1"/>
    <w:rsid w:val="000927A2"/>
    <w:rsid w:val="00093210"/>
    <w:rsid w:val="000933CD"/>
    <w:rsid w:val="00093CEB"/>
    <w:rsid w:val="00095E90"/>
    <w:rsid w:val="0009626F"/>
    <w:rsid w:val="000969A0"/>
    <w:rsid w:val="000969C2"/>
    <w:rsid w:val="000A0965"/>
    <w:rsid w:val="000A0D84"/>
    <w:rsid w:val="000A14AA"/>
    <w:rsid w:val="000A171F"/>
    <w:rsid w:val="000A2B0E"/>
    <w:rsid w:val="000A2F18"/>
    <w:rsid w:val="000A7276"/>
    <w:rsid w:val="000A7582"/>
    <w:rsid w:val="000B198F"/>
    <w:rsid w:val="000B1B0A"/>
    <w:rsid w:val="000B25EE"/>
    <w:rsid w:val="000B2EC4"/>
    <w:rsid w:val="000B67AA"/>
    <w:rsid w:val="000B718A"/>
    <w:rsid w:val="000B7262"/>
    <w:rsid w:val="000C03AA"/>
    <w:rsid w:val="000C077E"/>
    <w:rsid w:val="000C0A68"/>
    <w:rsid w:val="000C118C"/>
    <w:rsid w:val="000C1976"/>
    <w:rsid w:val="000C1B22"/>
    <w:rsid w:val="000C3111"/>
    <w:rsid w:val="000C32B2"/>
    <w:rsid w:val="000C4444"/>
    <w:rsid w:val="000C5BE7"/>
    <w:rsid w:val="000C6B7B"/>
    <w:rsid w:val="000D1317"/>
    <w:rsid w:val="000D1AC2"/>
    <w:rsid w:val="000D4ADB"/>
    <w:rsid w:val="000D4D1A"/>
    <w:rsid w:val="000D7867"/>
    <w:rsid w:val="000D786D"/>
    <w:rsid w:val="000E2D1D"/>
    <w:rsid w:val="000E602F"/>
    <w:rsid w:val="000E7B14"/>
    <w:rsid w:val="000F0CC1"/>
    <w:rsid w:val="000F1047"/>
    <w:rsid w:val="000F27C4"/>
    <w:rsid w:val="000F2913"/>
    <w:rsid w:val="000F5D14"/>
    <w:rsid w:val="000F6F3C"/>
    <w:rsid w:val="001040A6"/>
    <w:rsid w:val="00104F85"/>
    <w:rsid w:val="00105565"/>
    <w:rsid w:val="00106807"/>
    <w:rsid w:val="001100B1"/>
    <w:rsid w:val="00110792"/>
    <w:rsid w:val="001134B0"/>
    <w:rsid w:val="00117E49"/>
    <w:rsid w:val="00120373"/>
    <w:rsid w:val="00125047"/>
    <w:rsid w:val="00127B0A"/>
    <w:rsid w:val="00127FF5"/>
    <w:rsid w:val="001303BA"/>
    <w:rsid w:val="001316CF"/>
    <w:rsid w:val="00134AE7"/>
    <w:rsid w:val="001356F8"/>
    <w:rsid w:val="00135CEB"/>
    <w:rsid w:val="00140826"/>
    <w:rsid w:val="001435C1"/>
    <w:rsid w:val="001454D8"/>
    <w:rsid w:val="00146E40"/>
    <w:rsid w:val="00153E1C"/>
    <w:rsid w:val="00153EDA"/>
    <w:rsid w:val="001541DC"/>
    <w:rsid w:val="00154C33"/>
    <w:rsid w:val="00154FB6"/>
    <w:rsid w:val="00160A92"/>
    <w:rsid w:val="00161D02"/>
    <w:rsid w:val="00162217"/>
    <w:rsid w:val="0016263C"/>
    <w:rsid w:val="00162BB1"/>
    <w:rsid w:val="001635CE"/>
    <w:rsid w:val="00163C7B"/>
    <w:rsid w:val="00165912"/>
    <w:rsid w:val="00166933"/>
    <w:rsid w:val="00167E14"/>
    <w:rsid w:val="00167E98"/>
    <w:rsid w:val="001706DE"/>
    <w:rsid w:val="00172F3A"/>
    <w:rsid w:val="00176AA3"/>
    <w:rsid w:val="00176F00"/>
    <w:rsid w:val="0017766D"/>
    <w:rsid w:val="00177942"/>
    <w:rsid w:val="001803CC"/>
    <w:rsid w:val="00180922"/>
    <w:rsid w:val="00180FCA"/>
    <w:rsid w:val="001816EB"/>
    <w:rsid w:val="00183546"/>
    <w:rsid w:val="00183F66"/>
    <w:rsid w:val="00184E81"/>
    <w:rsid w:val="0019051C"/>
    <w:rsid w:val="001911C2"/>
    <w:rsid w:val="001913C9"/>
    <w:rsid w:val="001920E8"/>
    <w:rsid w:val="00193C2A"/>
    <w:rsid w:val="00193C39"/>
    <w:rsid w:val="001941E0"/>
    <w:rsid w:val="0019733B"/>
    <w:rsid w:val="001A02BF"/>
    <w:rsid w:val="001A130D"/>
    <w:rsid w:val="001A4299"/>
    <w:rsid w:val="001A4C2B"/>
    <w:rsid w:val="001A4F32"/>
    <w:rsid w:val="001A52AA"/>
    <w:rsid w:val="001A5396"/>
    <w:rsid w:val="001A5BE5"/>
    <w:rsid w:val="001B1C30"/>
    <w:rsid w:val="001B1D33"/>
    <w:rsid w:val="001B2BDE"/>
    <w:rsid w:val="001B41EB"/>
    <w:rsid w:val="001B4304"/>
    <w:rsid w:val="001B5E88"/>
    <w:rsid w:val="001B6475"/>
    <w:rsid w:val="001B7142"/>
    <w:rsid w:val="001B7A9A"/>
    <w:rsid w:val="001C133C"/>
    <w:rsid w:val="001C54DC"/>
    <w:rsid w:val="001C54E5"/>
    <w:rsid w:val="001C5EFF"/>
    <w:rsid w:val="001C657A"/>
    <w:rsid w:val="001C7472"/>
    <w:rsid w:val="001D006F"/>
    <w:rsid w:val="001D0C5D"/>
    <w:rsid w:val="001D14CB"/>
    <w:rsid w:val="001D1871"/>
    <w:rsid w:val="001D1FC4"/>
    <w:rsid w:val="001D31A9"/>
    <w:rsid w:val="001D3389"/>
    <w:rsid w:val="001D3574"/>
    <w:rsid w:val="001D60FD"/>
    <w:rsid w:val="001D6516"/>
    <w:rsid w:val="001D6B79"/>
    <w:rsid w:val="001D79E0"/>
    <w:rsid w:val="001D7A40"/>
    <w:rsid w:val="001D7CFB"/>
    <w:rsid w:val="001E1FD1"/>
    <w:rsid w:val="001E21EF"/>
    <w:rsid w:val="001E2B80"/>
    <w:rsid w:val="001E305C"/>
    <w:rsid w:val="001E3BA1"/>
    <w:rsid w:val="001E3C0E"/>
    <w:rsid w:val="001E4100"/>
    <w:rsid w:val="001F0B42"/>
    <w:rsid w:val="001F1EDB"/>
    <w:rsid w:val="001F2D7C"/>
    <w:rsid w:val="001F3DB9"/>
    <w:rsid w:val="001F6016"/>
    <w:rsid w:val="001F60A7"/>
    <w:rsid w:val="001F6BB0"/>
    <w:rsid w:val="001F7EF1"/>
    <w:rsid w:val="00200286"/>
    <w:rsid w:val="0020194C"/>
    <w:rsid w:val="0020407B"/>
    <w:rsid w:val="00204B2C"/>
    <w:rsid w:val="00204C40"/>
    <w:rsid w:val="002059D8"/>
    <w:rsid w:val="002060E9"/>
    <w:rsid w:val="00214DC8"/>
    <w:rsid w:val="0021644C"/>
    <w:rsid w:val="00216779"/>
    <w:rsid w:val="00217F1E"/>
    <w:rsid w:val="0022171A"/>
    <w:rsid w:val="00225CFB"/>
    <w:rsid w:val="00227546"/>
    <w:rsid w:val="0022758F"/>
    <w:rsid w:val="0023045C"/>
    <w:rsid w:val="0023388D"/>
    <w:rsid w:val="00233F0D"/>
    <w:rsid w:val="00234EA5"/>
    <w:rsid w:val="00235BFE"/>
    <w:rsid w:val="00236F2E"/>
    <w:rsid w:val="002403AB"/>
    <w:rsid w:val="002427C1"/>
    <w:rsid w:val="00242F27"/>
    <w:rsid w:val="0024504F"/>
    <w:rsid w:val="002476F5"/>
    <w:rsid w:val="002502CE"/>
    <w:rsid w:val="0025096B"/>
    <w:rsid w:val="00251CAB"/>
    <w:rsid w:val="00251E45"/>
    <w:rsid w:val="002523EE"/>
    <w:rsid w:val="00253A47"/>
    <w:rsid w:val="00254310"/>
    <w:rsid w:val="0025460D"/>
    <w:rsid w:val="002549C9"/>
    <w:rsid w:val="002549DE"/>
    <w:rsid w:val="002573CD"/>
    <w:rsid w:val="00261024"/>
    <w:rsid w:val="00261920"/>
    <w:rsid w:val="00264C81"/>
    <w:rsid w:val="00265758"/>
    <w:rsid w:val="0027058F"/>
    <w:rsid w:val="0027231B"/>
    <w:rsid w:val="0027258E"/>
    <w:rsid w:val="00272AAA"/>
    <w:rsid w:val="00276A9C"/>
    <w:rsid w:val="00277E97"/>
    <w:rsid w:val="00281907"/>
    <w:rsid w:val="00281BF1"/>
    <w:rsid w:val="00282C01"/>
    <w:rsid w:val="00283660"/>
    <w:rsid w:val="002851E3"/>
    <w:rsid w:val="00286FB2"/>
    <w:rsid w:val="00287744"/>
    <w:rsid w:val="002878DA"/>
    <w:rsid w:val="00293AF6"/>
    <w:rsid w:val="0029674E"/>
    <w:rsid w:val="002972DD"/>
    <w:rsid w:val="002A0005"/>
    <w:rsid w:val="002A00D0"/>
    <w:rsid w:val="002A3500"/>
    <w:rsid w:val="002A40C9"/>
    <w:rsid w:val="002A67E2"/>
    <w:rsid w:val="002B0878"/>
    <w:rsid w:val="002B2EDC"/>
    <w:rsid w:val="002B2F1B"/>
    <w:rsid w:val="002B2F64"/>
    <w:rsid w:val="002B55AB"/>
    <w:rsid w:val="002C087C"/>
    <w:rsid w:val="002C217E"/>
    <w:rsid w:val="002C2A46"/>
    <w:rsid w:val="002C2CDC"/>
    <w:rsid w:val="002C3A45"/>
    <w:rsid w:val="002C6852"/>
    <w:rsid w:val="002D0287"/>
    <w:rsid w:val="002D2C08"/>
    <w:rsid w:val="002D32F0"/>
    <w:rsid w:val="002D632E"/>
    <w:rsid w:val="002D67DB"/>
    <w:rsid w:val="002D7A55"/>
    <w:rsid w:val="002E125A"/>
    <w:rsid w:val="002E1EE7"/>
    <w:rsid w:val="002E346D"/>
    <w:rsid w:val="002E3713"/>
    <w:rsid w:val="002E3724"/>
    <w:rsid w:val="002E3961"/>
    <w:rsid w:val="002E3EB2"/>
    <w:rsid w:val="002E4AC1"/>
    <w:rsid w:val="002E72E8"/>
    <w:rsid w:val="002E7A1B"/>
    <w:rsid w:val="002F0F3F"/>
    <w:rsid w:val="002F0F51"/>
    <w:rsid w:val="002F1EF4"/>
    <w:rsid w:val="002F29D0"/>
    <w:rsid w:val="002F2C2A"/>
    <w:rsid w:val="002F35ED"/>
    <w:rsid w:val="002F3E3C"/>
    <w:rsid w:val="002F4031"/>
    <w:rsid w:val="002F4E93"/>
    <w:rsid w:val="002F55D0"/>
    <w:rsid w:val="002F5985"/>
    <w:rsid w:val="002F60CB"/>
    <w:rsid w:val="002F6A71"/>
    <w:rsid w:val="003014E2"/>
    <w:rsid w:val="00302027"/>
    <w:rsid w:val="003025E1"/>
    <w:rsid w:val="00303D3E"/>
    <w:rsid w:val="00303EE2"/>
    <w:rsid w:val="003056DE"/>
    <w:rsid w:val="00305839"/>
    <w:rsid w:val="0030654A"/>
    <w:rsid w:val="00307DC0"/>
    <w:rsid w:val="00310689"/>
    <w:rsid w:val="00310738"/>
    <w:rsid w:val="00312421"/>
    <w:rsid w:val="00313744"/>
    <w:rsid w:val="00316308"/>
    <w:rsid w:val="00317CFE"/>
    <w:rsid w:val="00317D23"/>
    <w:rsid w:val="003214A2"/>
    <w:rsid w:val="0032207C"/>
    <w:rsid w:val="003231E6"/>
    <w:rsid w:val="0032513D"/>
    <w:rsid w:val="0032703A"/>
    <w:rsid w:val="003279D6"/>
    <w:rsid w:val="0033010A"/>
    <w:rsid w:val="00330132"/>
    <w:rsid w:val="00330A39"/>
    <w:rsid w:val="00330F91"/>
    <w:rsid w:val="003329E3"/>
    <w:rsid w:val="00335813"/>
    <w:rsid w:val="00336B10"/>
    <w:rsid w:val="00337D71"/>
    <w:rsid w:val="00343C4B"/>
    <w:rsid w:val="00344715"/>
    <w:rsid w:val="00345F6F"/>
    <w:rsid w:val="00346134"/>
    <w:rsid w:val="0034671E"/>
    <w:rsid w:val="00346E93"/>
    <w:rsid w:val="00352647"/>
    <w:rsid w:val="003539D7"/>
    <w:rsid w:val="00353E2B"/>
    <w:rsid w:val="00356AC2"/>
    <w:rsid w:val="00361A73"/>
    <w:rsid w:val="00362407"/>
    <w:rsid w:val="00365775"/>
    <w:rsid w:val="00365E24"/>
    <w:rsid w:val="003660A8"/>
    <w:rsid w:val="00366920"/>
    <w:rsid w:val="0036757B"/>
    <w:rsid w:val="003736E9"/>
    <w:rsid w:val="00374E9B"/>
    <w:rsid w:val="003757D8"/>
    <w:rsid w:val="00380108"/>
    <w:rsid w:val="003814EE"/>
    <w:rsid w:val="00383A7C"/>
    <w:rsid w:val="00384B5D"/>
    <w:rsid w:val="00384ED4"/>
    <w:rsid w:val="0038696B"/>
    <w:rsid w:val="00387DD6"/>
    <w:rsid w:val="00391F4B"/>
    <w:rsid w:val="00394021"/>
    <w:rsid w:val="003961FA"/>
    <w:rsid w:val="003A0278"/>
    <w:rsid w:val="003A1CC3"/>
    <w:rsid w:val="003A25C3"/>
    <w:rsid w:val="003A26E6"/>
    <w:rsid w:val="003A2B30"/>
    <w:rsid w:val="003A2B53"/>
    <w:rsid w:val="003A3774"/>
    <w:rsid w:val="003A4AD7"/>
    <w:rsid w:val="003A58B3"/>
    <w:rsid w:val="003A5A4D"/>
    <w:rsid w:val="003A6335"/>
    <w:rsid w:val="003A68B2"/>
    <w:rsid w:val="003A76DF"/>
    <w:rsid w:val="003B00AD"/>
    <w:rsid w:val="003B0D89"/>
    <w:rsid w:val="003B2AA4"/>
    <w:rsid w:val="003B2BD8"/>
    <w:rsid w:val="003B3042"/>
    <w:rsid w:val="003B39F7"/>
    <w:rsid w:val="003B50E8"/>
    <w:rsid w:val="003B58D1"/>
    <w:rsid w:val="003B6394"/>
    <w:rsid w:val="003B6B0E"/>
    <w:rsid w:val="003C0673"/>
    <w:rsid w:val="003C1341"/>
    <w:rsid w:val="003C3D9B"/>
    <w:rsid w:val="003C5089"/>
    <w:rsid w:val="003C6203"/>
    <w:rsid w:val="003C782A"/>
    <w:rsid w:val="003C7C52"/>
    <w:rsid w:val="003C7E90"/>
    <w:rsid w:val="003C7EF0"/>
    <w:rsid w:val="003D0086"/>
    <w:rsid w:val="003D18E3"/>
    <w:rsid w:val="003D3892"/>
    <w:rsid w:val="003D3DB1"/>
    <w:rsid w:val="003D4801"/>
    <w:rsid w:val="003D4951"/>
    <w:rsid w:val="003D525C"/>
    <w:rsid w:val="003D58F4"/>
    <w:rsid w:val="003D6168"/>
    <w:rsid w:val="003D6D25"/>
    <w:rsid w:val="003D7D11"/>
    <w:rsid w:val="003E08E5"/>
    <w:rsid w:val="003E16DB"/>
    <w:rsid w:val="003E1776"/>
    <w:rsid w:val="003E7D83"/>
    <w:rsid w:val="003F03AF"/>
    <w:rsid w:val="003F09B3"/>
    <w:rsid w:val="003F0FD0"/>
    <w:rsid w:val="003F14A5"/>
    <w:rsid w:val="003F1AEE"/>
    <w:rsid w:val="003F1F89"/>
    <w:rsid w:val="003F40F8"/>
    <w:rsid w:val="004001D0"/>
    <w:rsid w:val="00401454"/>
    <w:rsid w:val="00402604"/>
    <w:rsid w:val="004042E0"/>
    <w:rsid w:val="00404A99"/>
    <w:rsid w:val="00406BD8"/>
    <w:rsid w:val="00410B58"/>
    <w:rsid w:val="00411492"/>
    <w:rsid w:val="004123A9"/>
    <w:rsid w:val="00415309"/>
    <w:rsid w:val="004154DB"/>
    <w:rsid w:val="00415FA2"/>
    <w:rsid w:val="004175FE"/>
    <w:rsid w:val="00417995"/>
    <w:rsid w:val="00420395"/>
    <w:rsid w:val="00421998"/>
    <w:rsid w:val="00423B24"/>
    <w:rsid w:val="00423DD7"/>
    <w:rsid w:val="004240CF"/>
    <w:rsid w:val="00424748"/>
    <w:rsid w:val="00424901"/>
    <w:rsid w:val="00424DBC"/>
    <w:rsid w:val="0042732A"/>
    <w:rsid w:val="004278A0"/>
    <w:rsid w:val="00432518"/>
    <w:rsid w:val="00433D3A"/>
    <w:rsid w:val="00435266"/>
    <w:rsid w:val="004358E8"/>
    <w:rsid w:val="004372C8"/>
    <w:rsid w:val="00442322"/>
    <w:rsid w:val="00443286"/>
    <w:rsid w:val="00443D28"/>
    <w:rsid w:val="0044401C"/>
    <w:rsid w:val="004450F5"/>
    <w:rsid w:val="00445655"/>
    <w:rsid w:val="00446095"/>
    <w:rsid w:val="00446122"/>
    <w:rsid w:val="00447635"/>
    <w:rsid w:val="0045182D"/>
    <w:rsid w:val="0045307C"/>
    <w:rsid w:val="00453EB1"/>
    <w:rsid w:val="004546BA"/>
    <w:rsid w:val="00455D39"/>
    <w:rsid w:val="00455D49"/>
    <w:rsid w:val="00457FA7"/>
    <w:rsid w:val="00460E7D"/>
    <w:rsid w:val="004614C2"/>
    <w:rsid w:val="00461C60"/>
    <w:rsid w:val="0046340B"/>
    <w:rsid w:val="00465141"/>
    <w:rsid w:val="00466345"/>
    <w:rsid w:val="004707D6"/>
    <w:rsid w:val="004713AD"/>
    <w:rsid w:val="00471668"/>
    <w:rsid w:val="0047387A"/>
    <w:rsid w:val="00473B18"/>
    <w:rsid w:val="00473E31"/>
    <w:rsid w:val="004750DD"/>
    <w:rsid w:val="004757CC"/>
    <w:rsid w:val="00475893"/>
    <w:rsid w:val="004770BA"/>
    <w:rsid w:val="00477655"/>
    <w:rsid w:val="0048186C"/>
    <w:rsid w:val="00481B96"/>
    <w:rsid w:val="004825D8"/>
    <w:rsid w:val="00484C37"/>
    <w:rsid w:val="00484E21"/>
    <w:rsid w:val="004870BB"/>
    <w:rsid w:val="004907C0"/>
    <w:rsid w:val="00490CA7"/>
    <w:rsid w:val="00492312"/>
    <w:rsid w:val="00495FF4"/>
    <w:rsid w:val="004A013A"/>
    <w:rsid w:val="004A04EB"/>
    <w:rsid w:val="004A12B9"/>
    <w:rsid w:val="004A15BA"/>
    <w:rsid w:val="004A379A"/>
    <w:rsid w:val="004A4B42"/>
    <w:rsid w:val="004A52B5"/>
    <w:rsid w:val="004A757F"/>
    <w:rsid w:val="004B297C"/>
    <w:rsid w:val="004B2BED"/>
    <w:rsid w:val="004B3C33"/>
    <w:rsid w:val="004B4730"/>
    <w:rsid w:val="004B543B"/>
    <w:rsid w:val="004B57FD"/>
    <w:rsid w:val="004C2AD9"/>
    <w:rsid w:val="004C3413"/>
    <w:rsid w:val="004C415F"/>
    <w:rsid w:val="004C65A6"/>
    <w:rsid w:val="004D25CA"/>
    <w:rsid w:val="004D2889"/>
    <w:rsid w:val="004D37FF"/>
    <w:rsid w:val="004D3CBD"/>
    <w:rsid w:val="004D4388"/>
    <w:rsid w:val="004D489C"/>
    <w:rsid w:val="004D48B1"/>
    <w:rsid w:val="004D709E"/>
    <w:rsid w:val="004D7C9A"/>
    <w:rsid w:val="004E1DED"/>
    <w:rsid w:val="004E40FA"/>
    <w:rsid w:val="004E7BB6"/>
    <w:rsid w:val="004F21C4"/>
    <w:rsid w:val="004F2A4E"/>
    <w:rsid w:val="004F725D"/>
    <w:rsid w:val="004F7709"/>
    <w:rsid w:val="0050055B"/>
    <w:rsid w:val="00500C80"/>
    <w:rsid w:val="0050110F"/>
    <w:rsid w:val="00505EAC"/>
    <w:rsid w:val="005071DE"/>
    <w:rsid w:val="0051112E"/>
    <w:rsid w:val="00511686"/>
    <w:rsid w:val="00511975"/>
    <w:rsid w:val="00512A96"/>
    <w:rsid w:val="005130EF"/>
    <w:rsid w:val="005139C2"/>
    <w:rsid w:val="00513D7E"/>
    <w:rsid w:val="00514791"/>
    <w:rsid w:val="00515A60"/>
    <w:rsid w:val="0051708C"/>
    <w:rsid w:val="00520240"/>
    <w:rsid w:val="00520A55"/>
    <w:rsid w:val="00520E3F"/>
    <w:rsid w:val="00522093"/>
    <w:rsid w:val="005224C9"/>
    <w:rsid w:val="0052481C"/>
    <w:rsid w:val="0052622C"/>
    <w:rsid w:val="005272D9"/>
    <w:rsid w:val="005313DE"/>
    <w:rsid w:val="0053233C"/>
    <w:rsid w:val="0053539C"/>
    <w:rsid w:val="00535695"/>
    <w:rsid w:val="00535945"/>
    <w:rsid w:val="00535CE0"/>
    <w:rsid w:val="005379A2"/>
    <w:rsid w:val="00541965"/>
    <w:rsid w:val="00542BCC"/>
    <w:rsid w:val="00544915"/>
    <w:rsid w:val="005462D3"/>
    <w:rsid w:val="005472C6"/>
    <w:rsid w:val="00547CC5"/>
    <w:rsid w:val="00550B59"/>
    <w:rsid w:val="00550F9F"/>
    <w:rsid w:val="00551C84"/>
    <w:rsid w:val="00552330"/>
    <w:rsid w:val="00552EA2"/>
    <w:rsid w:val="00553D05"/>
    <w:rsid w:val="00554C76"/>
    <w:rsid w:val="00554D7A"/>
    <w:rsid w:val="005553EA"/>
    <w:rsid w:val="0055673B"/>
    <w:rsid w:val="00556CF5"/>
    <w:rsid w:val="005576D8"/>
    <w:rsid w:val="00562F94"/>
    <w:rsid w:val="005636D4"/>
    <w:rsid w:val="00567179"/>
    <w:rsid w:val="00567E8B"/>
    <w:rsid w:val="00573590"/>
    <w:rsid w:val="00573A96"/>
    <w:rsid w:val="0057756F"/>
    <w:rsid w:val="00577D47"/>
    <w:rsid w:val="00580261"/>
    <w:rsid w:val="0058061B"/>
    <w:rsid w:val="00580E8D"/>
    <w:rsid w:val="00581766"/>
    <w:rsid w:val="0058277A"/>
    <w:rsid w:val="005841ED"/>
    <w:rsid w:val="0058532E"/>
    <w:rsid w:val="00587E7A"/>
    <w:rsid w:val="0059058D"/>
    <w:rsid w:val="005908D5"/>
    <w:rsid w:val="005913E9"/>
    <w:rsid w:val="00591AE7"/>
    <w:rsid w:val="0059301C"/>
    <w:rsid w:val="005934A2"/>
    <w:rsid w:val="00596D56"/>
    <w:rsid w:val="005975FE"/>
    <w:rsid w:val="00597E7B"/>
    <w:rsid w:val="005A0E0F"/>
    <w:rsid w:val="005A184D"/>
    <w:rsid w:val="005A25EF"/>
    <w:rsid w:val="005A71A1"/>
    <w:rsid w:val="005B09C0"/>
    <w:rsid w:val="005B0C8D"/>
    <w:rsid w:val="005B0DA2"/>
    <w:rsid w:val="005B1302"/>
    <w:rsid w:val="005B15E2"/>
    <w:rsid w:val="005B2065"/>
    <w:rsid w:val="005B25FB"/>
    <w:rsid w:val="005B449B"/>
    <w:rsid w:val="005B46CA"/>
    <w:rsid w:val="005B5763"/>
    <w:rsid w:val="005B71F0"/>
    <w:rsid w:val="005C0B8D"/>
    <w:rsid w:val="005C0D1B"/>
    <w:rsid w:val="005C18AA"/>
    <w:rsid w:val="005C19D6"/>
    <w:rsid w:val="005C4F87"/>
    <w:rsid w:val="005C6667"/>
    <w:rsid w:val="005C7E49"/>
    <w:rsid w:val="005C7FB8"/>
    <w:rsid w:val="005D1580"/>
    <w:rsid w:val="005D1A3E"/>
    <w:rsid w:val="005D1C24"/>
    <w:rsid w:val="005D1D97"/>
    <w:rsid w:val="005D2502"/>
    <w:rsid w:val="005D2ABA"/>
    <w:rsid w:val="005D2E17"/>
    <w:rsid w:val="005D2F36"/>
    <w:rsid w:val="005D3BB4"/>
    <w:rsid w:val="005D471A"/>
    <w:rsid w:val="005D7380"/>
    <w:rsid w:val="005D78B3"/>
    <w:rsid w:val="005E059C"/>
    <w:rsid w:val="005E09D2"/>
    <w:rsid w:val="005E28A8"/>
    <w:rsid w:val="005E2FB3"/>
    <w:rsid w:val="005E5640"/>
    <w:rsid w:val="005F17B0"/>
    <w:rsid w:val="005F2FDF"/>
    <w:rsid w:val="005F30B2"/>
    <w:rsid w:val="005F33BD"/>
    <w:rsid w:val="005F4174"/>
    <w:rsid w:val="005F54CC"/>
    <w:rsid w:val="005F5932"/>
    <w:rsid w:val="005F5B3A"/>
    <w:rsid w:val="005F6F80"/>
    <w:rsid w:val="005F7D8C"/>
    <w:rsid w:val="00600DAE"/>
    <w:rsid w:val="006023D2"/>
    <w:rsid w:val="00605022"/>
    <w:rsid w:val="006058B7"/>
    <w:rsid w:val="00606871"/>
    <w:rsid w:val="0061140F"/>
    <w:rsid w:val="0061154D"/>
    <w:rsid w:val="006121CB"/>
    <w:rsid w:val="006138AC"/>
    <w:rsid w:val="006142AE"/>
    <w:rsid w:val="00614739"/>
    <w:rsid w:val="006154C5"/>
    <w:rsid w:val="0062079E"/>
    <w:rsid w:val="00620A84"/>
    <w:rsid w:val="00622B0B"/>
    <w:rsid w:val="00622FAE"/>
    <w:rsid w:val="006279BD"/>
    <w:rsid w:val="00627D08"/>
    <w:rsid w:val="00631B2B"/>
    <w:rsid w:val="006329F2"/>
    <w:rsid w:val="0063366B"/>
    <w:rsid w:val="0063509B"/>
    <w:rsid w:val="006371CE"/>
    <w:rsid w:val="0063741C"/>
    <w:rsid w:val="006402D0"/>
    <w:rsid w:val="00640484"/>
    <w:rsid w:val="006404F8"/>
    <w:rsid w:val="00640578"/>
    <w:rsid w:val="00642E01"/>
    <w:rsid w:val="00643010"/>
    <w:rsid w:val="00644BAE"/>
    <w:rsid w:val="00645D30"/>
    <w:rsid w:val="00646231"/>
    <w:rsid w:val="00646781"/>
    <w:rsid w:val="006468A7"/>
    <w:rsid w:val="006510FB"/>
    <w:rsid w:val="00651875"/>
    <w:rsid w:val="00651CAB"/>
    <w:rsid w:val="00652698"/>
    <w:rsid w:val="00652C5E"/>
    <w:rsid w:val="006531BC"/>
    <w:rsid w:val="0065366D"/>
    <w:rsid w:val="006559C2"/>
    <w:rsid w:val="00657658"/>
    <w:rsid w:val="00662C4C"/>
    <w:rsid w:val="00663690"/>
    <w:rsid w:val="006637ED"/>
    <w:rsid w:val="00663833"/>
    <w:rsid w:val="00666359"/>
    <w:rsid w:val="00666E39"/>
    <w:rsid w:val="006678A6"/>
    <w:rsid w:val="00670CF9"/>
    <w:rsid w:val="006711E1"/>
    <w:rsid w:val="006724DB"/>
    <w:rsid w:val="00673BE7"/>
    <w:rsid w:val="006746B1"/>
    <w:rsid w:val="00676BEA"/>
    <w:rsid w:val="00677D8F"/>
    <w:rsid w:val="00681731"/>
    <w:rsid w:val="00683DA3"/>
    <w:rsid w:val="0068476D"/>
    <w:rsid w:val="00685E72"/>
    <w:rsid w:val="00686BB0"/>
    <w:rsid w:val="0068770A"/>
    <w:rsid w:val="0069087D"/>
    <w:rsid w:val="00692D78"/>
    <w:rsid w:val="00696AAE"/>
    <w:rsid w:val="006A033C"/>
    <w:rsid w:val="006A2157"/>
    <w:rsid w:val="006A41D1"/>
    <w:rsid w:val="006A4776"/>
    <w:rsid w:val="006A4E18"/>
    <w:rsid w:val="006A54C3"/>
    <w:rsid w:val="006A5ADF"/>
    <w:rsid w:val="006A6FD4"/>
    <w:rsid w:val="006B0F52"/>
    <w:rsid w:val="006B1759"/>
    <w:rsid w:val="006B251C"/>
    <w:rsid w:val="006B49D2"/>
    <w:rsid w:val="006B4A39"/>
    <w:rsid w:val="006B5407"/>
    <w:rsid w:val="006C0695"/>
    <w:rsid w:val="006C07CF"/>
    <w:rsid w:val="006C09C3"/>
    <w:rsid w:val="006C2B12"/>
    <w:rsid w:val="006C2EF6"/>
    <w:rsid w:val="006C301C"/>
    <w:rsid w:val="006C3C57"/>
    <w:rsid w:val="006C407B"/>
    <w:rsid w:val="006C5B35"/>
    <w:rsid w:val="006D0BB4"/>
    <w:rsid w:val="006D1570"/>
    <w:rsid w:val="006D1D3C"/>
    <w:rsid w:val="006D2550"/>
    <w:rsid w:val="006D2741"/>
    <w:rsid w:val="006D2C25"/>
    <w:rsid w:val="006D2E81"/>
    <w:rsid w:val="006D37BD"/>
    <w:rsid w:val="006D436A"/>
    <w:rsid w:val="006D4DD4"/>
    <w:rsid w:val="006D4FDF"/>
    <w:rsid w:val="006D5A58"/>
    <w:rsid w:val="006D64A8"/>
    <w:rsid w:val="006D6751"/>
    <w:rsid w:val="006D6945"/>
    <w:rsid w:val="006E01F5"/>
    <w:rsid w:val="006E069D"/>
    <w:rsid w:val="006E092D"/>
    <w:rsid w:val="006E2687"/>
    <w:rsid w:val="006E32FE"/>
    <w:rsid w:val="006E42E5"/>
    <w:rsid w:val="006E5DFF"/>
    <w:rsid w:val="006F270D"/>
    <w:rsid w:val="006F3281"/>
    <w:rsid w:val="006F5E68"/>
    <w:rsid w:val="006F62CC"/>
    <w:rsid w:val="006F7A8F"/>
    <w:rsid w:val="007009DA"/>
    <w:rsid w:val="00701907"/>
    <w:rsid w:val="00701C64"/>
    <w:rsid w:val="00702476"/>
    <w:rsid w:val="0070364C"/>
    <w:rsid w:val="00703A0A"/>
    <w:rsid w:val="007044AF"/>
    <w:rsid w:val="007051CB"/>
    <w:rsid w:val="007052F4"/>
    <w:rsid w:val="00707638"/>
    <w:rsid w:val="00710EB6"/>
    <w:rsid w:val="007110D6"/>
    <w:rsid w:val="00711DD3"/>
    <w:rsid w:val="0071500B"/>
    <w:rsid w:val="00715A6C"/>
    <w:rsid w:val="00717534"/>
    <w:rsid w:val="007211AA"/>
    <w:rsid w:val="00721E24"/>
    <w:rsid w:val="00723AC2"/>
    <w:rsid w:val="00723C23"/>
    <w:rsid w:val="00723CBE"/>
    <w:rsid w:val="00723E05"/>
    <w:rsid w:val="0072461C"/>
    <w:rsid w:val="00724790"/>
    <w:rsid w:val="00724A81"/>
    <w:rsid w:val="00724F7A"/>
    <w:rsid w:val="007264F4"/>
    <w:rsid w:val="00727A4D"/>
    <w:rsid w:val="00731C92"/>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631D0"/>
    <w:rsid w:val="00772B29"/>
    <w:rsid w:val="00773523"/>
    <w:rsid w:val="00775884"/>
    <w:rsid w:val="00776218"/>
    <w:rsid w:val="0077749D"/>
    <w:rsid w:val="00777A4C"/>
    <w:rsid w:val="007807A0"/>
    <w:rsid w:val="007808CD"/>
    <w:rsid w:val="0078214D"/>
    <w:rsid w:val="00784443"/>
    <w:rsid w:val="00784E0E"/>
    <w:rsid w:val="007851FC"/>
    <w:rsid w:val="00786E4F"/>
    <w:rsid w:val="007904B5"/>
    <w:rsid w:val="00790A3F"/>
    <w:rsid w:val="00790AB0"/>
    <w:rsid w:val="007910C1"/>
    <w:rsid w:val="0079231E"/>
    <w:rsid w:val="00794A70"/>
    <w:rsid w:val="007A0F12"/>
    <w:rsid w:val="007A2A46"/>
    <w:rsid w:val="007A365C"/>
    <w:rsid w:val="007A5ECF"/>
    <w:rsid w:val="007A61E5"/>
    <w:rsid w:val="007A7546"/>
    <w:rsid w:val="007B030D"/>
    <w:rsid w:val="007B09A8"/>
    <w:rsid w:val="007B55AF"/>
    <w:rsid w:val="007B59D1"/>
    <w:rsid w:val="007B5FB2"/>
    <w:rsid w:val="007B6A5D"/>
    <w:rsid w:val="007B77B3"/>
    <w:rsid w:val="007C07C3"/>
    <w:rsid w:val="007C3536"/>
    <w:rsid w:val="007C3CE4"/>
    <w:rsid w:val="007C4FF6"/>
    <w:rsid w:val="007C5589"/>
    <w:rsid w:val="007C5A21"/>
    <w:rsid w:val="007C5B70"/>
    <w:rsid w:val="007C71FC"/>
    <w:rsid w:val="007C7C5D"/>
    <w:rsid w:val="007D03FA"/>
    <w:rsid w:val="007D23DC"/>
    <w:rsid w:val="007D2F15"/>
    <w:rsid w:val="007D5331"/>
    <w:rsid w:val="007D70B5"/>
    <w:rsid w:val="007D752F"/>
    <w:rsid w:val="007D7CF9"/>
    <w:rsid w:val="007E1A11"/>
    <w:rsid w:val="007E3041"/>
    <w:rsid w:val="007E305B"/>
    <w:rsid w:val="007E582C"/>
    <w:rsid w:val="007F14A2"/>
    <w:rsid w:val="007F1A2F"/>
    <w:rsid w:val="007F1C84"/>
    <w:rsid w:val="007F23F6"/>
    <w:rsid w:val="007F77C6"/>
    <w:rsid w:val="00800016"/>
    <w:rsid w:val="00801267"/>
    <w:rsid w:val="008025CA"/>
    <w:rsid w:val="00802F9E"/>
    <w:rsid w:val="00805243"/>
    <w:rsid w:val="00805A3A"/>
    <w:rsid w:val="00805E0C"/>
    <w:rsid w:val="00807F93"/>
    <w:rsid w:val="00811AB7"/>
    <w:rsid w:val="00811E71"/>
    <w:rsid w:val="00813941"/>
    <w:rsid w:val="00813E98"/>
    <w:rsid w:val="008163C9"/>
    <w:rsid w:val="00816C7A"/>
    <w:rsid w:val="0081720D"/>
    <w:rsid w:val="00821C7E"/>
    <w:rsid w:val="00824BA2"/>
    <w:rsid w:val="008254DC"/>
    <w:rsid w:val="00826C0C"/>
    <w:rsid w:val="0082715A"/>
    <w:rsid w:val="008300EF"/>
    <w:rsid w:val="00830DA4"/>
    <w:rsid w:val="00831FDA"/>
    <w:rsid w:val="008321CE"/>
    <w:rsid w:val="00833BF1"/>
    <w:rsid w:val="00835F5B"/>
    <w:rsid w:val="008406DE"/>
    <w:rsid w:val="00840E0C"/>
    <w:rsid w:val="00841798"/>
    <w:rsid w:val="00841B99"/>
    <w:rsid w:val="00842600"/>
    <w:rsid w:val="008435BD"/>
    <w:rsid w:val="00843F71"/>
    <w:rsid w:val="008442E6"/>
    <w:rsid w:val="00844DFD"/>
    <w:rsid w:val="00844ED3"/>
    <w:rsid w:val="0084623A"/>
    <w:rsid w:val="00846E1B"/>
    <w:rsid w:val="00847A26"/>
    <w:rsid w:val="00847D40"/>
    <w:rsid w:val="00850089"/>
    <w:rsid w:val="00851557"/>
    <w:rsid w:val="00852007"/>
    <w:rsid w:val="0085215F"/>
    <w:rsid w:val="00854BF7"/>
    <w:rsid w:val="00854F54"/>
    <w:rsid w:val="00855BB1"/>
    <w:rsid w:val="00857FA4"/>
    <w:rsid w:val="00860B64"/>
    <w:rsid w:val="00861C25"/>
    <w:rsid w:val="008632F7"/>
    <w:rsid w:val="00863F00"/>
    <w:rsid w:val="00864A16"/>
    <w:rsid w:val="00865DBA"/>
    <w:rsid w:val="0086687C"/>
    <w:rsid w:val="0086733E"/>
    <w:rsid w:val="00867B4C"/>
    <w:rsid w:val="00870EEF"/>
    <w:rsid w:val="00873803"/>
    <w:rsid w:val="00873A9D"/>
    <w:rsid w:val="0087472D"/>
    <w:rsid w:val="00874CCA"/>
    <w:rsid w:val="008750B9"/>
    <w:rsid w:val="008778DD"/>
    <w:rsid w:val="00880801"/>
    <w:rsid w:val="00882568"/>
    <w:rsid w:val="008833A3"/>
    <w:rsid w:val="0088385B"/>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4D94"/>
    <w:rsid w:val="008A594A"/>
    <w:rsid w:val="008A5D6B"/>
    <w:rsid w:val="008A61E5"/>
    <w:rsid w:val="008A6404"/>
    <w:rsid w:val="008B09BE"/>
    <w:rsid w:val="008B0ACC"/>
    <w:rsid w:val="008B26A0"/>
    <w:rsid w:val="008B3E41"/>
    <w:rsid w:val="008B3EDC"/>
    <w:rsid w:val="008B418F"/>
    <w:rsid w:val="008B6590"/>
    <w:rsid w:val="008B7D8C"/>
    <w:rsid w:val="008C18B9"/>
    <w:rsid w:val="008C1957"/>
    <w:rsid w:val="008C1D07"/>
    <w:rsid w:val="008C2012"/>
    <w:rsid w:val="008C2BA4"/>
    <w:rsid w:val="008C2C22"/>
    <w:rsid w:val="008C4B9F"/>
    <w:rsid w:val="008C5EF7"/>
    <w:rsid w:val="008C71ED"/>
    <w:rsid w:val="008C7688"/>
    <w:rsid w:val="008D0F3A"/>
    <w:rsid w:val="008D2E23"/>
    <w:rsid w:val="008D3054"/>
    <w:rsid w:val="008D7B66"/>
    <w:rsid w:val="008E1BA6"/>
    <w:rsid w:val="008E341B"/>
    <w:rsid w:val="008E35CC"/>
    <w:rsid w:val="008E5FE2"/>
    <w:rsid w:val="008E6535"/>
    <w:rsid w:val="008E76E6"/>
    <w:rsid w:val="008F0747"/>
    <w:rsid w:val="008F2B36"/>
    <w:rsid w:val="008F2CFD"/>
    <w:rsid w:val="008F32EE"/>
    <w:rsid w:val="008F4F62"/>
    <w:rsid w:val="008F5557"/>
    <w:rsid w:val="008F598C"/>
    <w:rsid w:val="008F61B8"/>
    <w:rsid w:val="008F7035"/>
    <w:rsid w:val="008F7715"/>
    <w:rsid w:val="008F7B2F"/>
    <w:rsid w:val="009025F6"/>
    <w:rsid w:val="00902F96"/>
    <w:rsid w:val="00903396"/>
    <w:rsid w:val="0090597A"/>
    <w:rsid w:val="00906D68"/>
    <w:rsid w:val="00911375"/>
    <w:rsid w:val="00912841"/>
    <w:rsid w:val="00912CF8"/>
    <w:rsid w:val="00913DD3"/>
    <w:rsid w:val="00921467"/>
    <w:rsid w:val="00922CFD"/>
    <w:rsid w:val="00923A74"/>
    <w:rsid w:val="009266A6"/>
    <w:rsid w:val="0093191E"/>
    <w:rsid w:val="00931AEE"/>
    <w:rsid w:val="00931DA9"/>
    <w:rsid w:val="009331A3"/>
    <w:rsid w:val="00933641"/>
    <w:rsid w:val="009339E1"/>
    <w:rsid w:val="00934044"/>
    <w:rsid w:val="0093479E"/>
    <w:rsid w:val="00937BB2"/>
    <w:rsid w:val="0094034A"/>
    <w:rsid w:val="0094164C"/>
    <w:rsid w:val="00942C78"/>
    <w:rsid w:val="00947CF6"/>
    <w:rsid w:val="00947EDA"/>
    <w:rsid w:val="00950013"/>
    <w:rsid w:val="00951AC2"/>
    <w:rsid w:val="00952BE3"/>
    <w:rsid w:val="0095437C"/>
    <w:rsid w:val="00954CEA"/>
    <w:rsid w:val="009559C3"/>
    <w:rsid w:val="00955B87"/>
    <w:rsid w:val="00960BC1"/>
    <w:rsid w:val="00961071"/>
    <w:rsid w:val="00963048"/>
    <w:rsid w:val="009643CA"/>
    <w:rsid w:val="00965B10"/>
    <w:rsid w:val="00966F92"/>
    <w:rsid w:val="00970A3D"/>
    <w:rsid w:val="00971896"/>
    <w:rsid w:val="009722EF"/>
    <w:rsid w:val="00974B8A"/>
    <w:rsid w:val="009769C2"/>
    <w:rsid w:val="0098086C"/>
    <w:rsid w:val="00981D82"/>
    <w:rsid w:val="00982344"/>
    <w:rsid w:val="00982BA4"/>
    <w:rsid w:val="00983A40"/>
    <w:rsid w:val="009850D0"/>
    <w:rsid w:val="009852C0"/>
    <w:rsid w:val="009856DD"/>
    <w:rsid w:val="009873F0"/>
    <w:rsid w:val="00990769"/>
    <w:rsid w:val="00992E9A"/>
    <w:rsid w:val="0099310B"/>
    <w:rsid w:val="00996665"/>
    <w:rsid w:val="009A02CC"/>
    <w:rsid w:val="009A0679"/>
    <w:rsid w:val="009A2650"/>
    <w:rsid w:val="009A2964"/>
    <w:rsid w:val="009A2FD1"/>
    <w:rsid w:val="009A347C"/>
    <w:rsid w:val="009A6FC2"/>
    <w:rsid w:val="009B028E"/>
    <w:rsid w:val="009B031A"/>
    <w:rsid w:val="009B054D"/>
    <w:rsid w:val="009B0BBF"/>
    <w:rsid w:val="009B162F"/>
    <w:rsid w:val="009B1A09"/>
    <w:rsid w:val="009B1F03"/>
    <w:rsid w:val="009B21D5"/>
    <w:rsid w:val="009B27BD"/>
    <w:rsid w:val="009B47A0"/>
    <w:rsid w:val="009B67F6"/>
    <w:rsid w:val="009B798C"/>
    <w:rsid w:val="009C26B8"/>
    <w:rsid w:val="009C301C"/>
    <w:rsid w:val="009C57DA"/>
    <w:rsid w:val="009D0511"/>
    <w:rsid w:val="009D06AA"/>
    <w:rsid w:val="009D0B90"/>
    <w:rsid w:val="009D2025"/>
    <w:rsid w:val="009D2C33"/>
    <w:rsid w:val="009D3D70"/>
    <w:rsid w:val="009D43BC"/>
    <w:rsid w:val="009D59A3"/>
    <w:rsid w:val="009D6F03"/>
    <w:rsid w:val="009D77B9"/>
    <w:rsid w:val="009D79AE"/>
    <w:rsid w:val="009D7F74"/>
    <w:rsid w:val="009E0AE7"/>
    <w:rsid w:val="009E0EA2"/>
    <w:rsid w:val="009E19E5"/>
    <w:rsid w:val="009E5C01"/>
    <w:rsid w:val="009E78A3"/>
    <w:rsid w:val="009F1E8D"/>
    <w:rsid w:val="009F333D"/>
    <w:rsid w:val="009F5D0B"/>
    <w:rsid w:val="009F6023"/>
    <w:rsid w:val="009F6387"/>
    <w:rsid w:val="009F745F"/>
    <w:rsid w:val="00A007FF"/>
    <w:rsid w:val="00A013F1"/>
    <w:rsid w:val="00A03AC4"/>
    <w:rsid w:val="00A044CF"/>
    <w:rsid w:val="00A0462A"/>
    <w:rsid w:val="00A04A22"/>
    <w:rsid w:val="00A04CF6"/>
    <w:rsid w:val="00A05F5A"/>
    <w:rsid w:val="00A0686B"/>
    <w:rsid w:val="00A06F0C"/>
    <w:rsid w:val="00A07011"/>
    <w:rsid w:val="00A075C8"/>
    <w:rsid w:val="00A07720"/>
    <w:rsid w:val="00A13516"/>
    <w:rsid w:val="00A14B92"/>
    <w:rsid w:val="00A16B6C"/>
    <w:rsid w:val="00A17181"/>
    <w:rsid w:val="00A17C36"/>
    <w:rsid w:val="00A17D9E"/>
    <w:rsid w:val="00A20366"/>
    <w:rsid w:val="00A20475"/>
    <w:rsid w:val="00A26E16"/>
    <w:rsid w:val="00A31068"/>
    <w:rsid w:val="00A315F6"/>
    <w:rsid w:val="00A329D3"/>
    <w:rsid w:val="00A33333"/>
    <w:rsid w:val="00A3345C"/>
    <w:rsid w:val="00A33F74"/>
    <w:rsid w:val="00A343F8"/>
    <w:rsid w:val="00A35613"/>
    <w:rsid w:val="00A35DE7"/>
    <w:rsid w:val="00A36701"/>
    <w:rsid w:val="00A40C91"/>
    <w:rsid w:val="00A4251F"/>
    <w:rsid w:val="00A43040"/>
    <w:rsid w:val="00A44A5A"/>
    <w:rsid w:val="00A463A7"/>
    <w:rsid w:val="00A46C97"/>
    <w:rsid w:val="00A51708"/>
    <w:rsid w:val="00A54FB6"/>
    <w:rsid w:val="00A5622F"/>
    <w:rsid w:val="00A562DE"/>
    <w:rsid w:val="00A60449"/>
    <w:rsid w:val="00A613E2"/>
    <w:rsid w:val="00A6175E"/>
    <w:rsid w:val="00A61842"/>
    <w:rsid w:val="00A6196B"/>
    <w:rsid w:val="00A62A0C"/>
    <w:rsid w:val="00A66F43"/>
    <w:rsid w:val="00A70E60"/>
    <w:rsid w:val="00A70F81"/>
    <w:rsid w:val="00A70FDA"/>
    <w:rsid w:val="00A71CAB"/>
    <w:rsid w:val="00A7405E"/>
    <w:rsid w:val="00A75C79"/>
    <w:rsid w:val="00A76DB1"/>
    <w:rsid w:val="00A809DE"/>
    <w:rsid w:val="00A81185"/>
    <w:rsid w:val="00A8142F"/>
    <w:rsid w:val="00A81E43"/>
    <w:rsid w:val="00A82BC7"/>
    <w:rsid w:val="00A82F08"/>
    <w:rsid w:val="00A8322A"/>
    <w:rsid w:val="00A839C3"/>
    <w:rsid w:val="00A842C7"/>
    <w:rsid w:val="00A84AA7"/>
    <w:rsid w:val="00A86ED9"/>
    <w:rsid w:val="00A87211"/>
    <w:rsid w:val="00A91583"/>
    <w:rsid w:val="00A91B4E"/>
    <w:rsid w:val="00A945E1"/>
    <w:rsid w:val="00A94D00"/>
    <w:rsid w:val="00A95C80"/>
    <w:rsid w:val="00A96D05"/>
    <w:rsid w:val="00AA0454"/>
    <w:rsid w:val="00AA28D0"/>
    <w:rsid w:val="00AA290E"/>
    <w:rsid w:val="00AA37D7"/>
    <w:rsid w:val="00AA63BC"/>
    <w:rsid w:val="00AA7009"/>
    <w:rsid w:val="00AB0452"/>
    <w:rsid w:val="00AB164E"/>
    <w:rsid w:val="00AB4DA7"/>
    <w:rsid w:val="00AB51A7"/>
    <w:rsid w:val="00AB5AF8"/>
    <w:rsid w:val="00AB5EB4"/>
    <w:rsid w:val="00AB6284"/>
    <w:rsid w:val="00AC25BE"/>
    <w:rsid w:val="00AC4195"/>
    <w:rsid w:val="00AC5E08"/>
    <w:rsid w:val="00AC769F"/>
    <w:rsid w:val="00AD05EA"/>
    <w:rsid w:val="00AD0BEF"/>
    <w:rsid w:val="00AD2E87"/>
    <w:rsid w:val="00AD606F"/>
    <w:rsid w:val="00AD66E4"/>
    <w:rsid w:val="00AD7570"/>
    <w:rsid w:val="00AD793F"/>
    <w:rsid w:val="00AD7FD8"/>
    <w:rsid w:val="00AE1781"/>
    <w:rsid w:val="00AE2753"/>
    <w:rsid w:val="00AE2DE4"/>
    <w:rsid w:val="00AE5D50"/>
    <w:rsid w:val="00AE6169"/>
    <w:rsid w:val="00AE764D"/>
    <w:rsid w:val="00AE7B3A"/>
    <w:rsid w:val="00AF3ECF"/>
    <w:rsid w:val="00AF5E1B"/>
    <w:rsid w:val="00AF649B"/>
    <w:rsid w:val="00AF68FF"/>
    <w:rsid w:val="00AF6E44"/>
    <w:rsid w:val="00AF6FB4"/>
    <w:rsid w:val="00AF7D3F"/>
    <w:rsid w:val="00B04240"/>
    <w:rsid w:val="00B0468F"/>
    <w:rsid w:val="00B05C62"/>
    <w:rsid w:val="00B067A9"/>
    <w:rsid w:val="00B1447F"/>
    <w:rsid w:val="00B147FA"/>
    <w:rsid w:val="00B14E0D"/>
    <w:rsid w:val="00B15A7A"/>
    <w:rsid w:val="00B16694"/>
    <w:rsid w:val="00B23CC7"/>
    <w:rsid w:val="00B246FC"/>
    <w:rsid w:val="00B25256"/>
    <w:rsid w:val="00B25554"/>
    <w:rsid w:val="00B258A9"/>
    <w:rsid w:val="00B2670D"/>
    <w:rsid w:val="00B2677D"/>
    <w:rsid w:val="00B308AF"/>
    <w:rsid w:val="00B32C80"/>
    <w:rsid w:val="00B3316A"/>
    <w:rsid w:val="00B34255"/>
    <w:rsid w:val="00B42103"/>
    <w:rsid w:val="00B43696"/>
    <w:rsid w:val="00B46729"/>
    <w:rsid w:val="00B473E0"/>
    <w:rsid w:val="00B47F46"/>
    <w:rsid w:val="00B51776"/>
    <w:rsid w:val="00B5315A"/>
    <w:rsid w:val="00B535FA"/>
    <w:rsid w:val="00B537EB"/>
    <w:rsid w:val="00B5545E"/>
    <w:rsid w:val="00B55EF9"/>
    <w:rsid w:val="00B5735A"/>
    <w:rsid w:val="00B57A10"/>
    <w:rsid w:val="00B57BE6"/>
    <w:rsid w:val="00B60AA8"/>
    <w:rsid w:val="00B60D0D"/>
    <w:rsid w:val="00B62632"/>
    <w:rsid w:val="00B655D6"/>
    <w:rsid w:val="00B668BF"/>
    <w:rsid w:val="00B66FC6"/>
    <w:rsid w:val="00B67959"/>
    <w:rsid w:val="00B67C82"/>
    <w:rsid w:val="00B70032"/>
    <w:rsid w:val="00B70B2C"/>
    <w:rsid w:val="00B70E61"/>
    <w:rsid w:val="00B7255B"/>
    <w:rsid w:val="00B7412A"/>
    <w:rsid w:val="00B7415B"/>
    <w:rsid w:val="00B74C6B"/>
    <w:rsid w:val="00B74F81"/>
    <w:rsid w:val="00B75C39"/>
    <w:rsid w:val="00B76DC1"/>
    <w:rsid w:val="00B85011"/>
    <w:rsid w:val="00B85232"/>
    <w:rsid w:val="00B8531F"/>
    <w:rsid w:val="00B91936"/>
    <w:rsid w:val="00B92ABF"/>
    <w:rsid w:val="00B93B91"/>
    <w:rsid w:val="00B93FB2"/>
    <w:rsid w:val="00B956B3"/>
    <w:rsid w:val="00B9599C"/>
    <w:rsid w:val="00BA5DE1"/>
    <w:rsid w:val="00BB132E"/>
    <w:rsid w:val="00BB313D"/>
    <w:rsid w:val="00BB49EC"/>
    <w:rsid w:val="00BB6DF1"/>
    <w:rsid w:val="00BB7967"/>
    <w:rsid w:val="00BC14CF"/>
    <w:rsid w:val="00BC182F"/>
    <w:rsid w:val="00BC43FB"/>
    <w:rsid w:val="00BC5823"/>
    <w:rsid w:val="00BD1A58"/>
    <w:rsid w:val="00BD2D88"/>
    <w:rsid w:val="00BD3941"/>
    <w:rsid w:val="00BD3968"/>
    <w:rsid w:val="00BD439F"/>
    <w:rsid w:val="00BD4443"/>
    <w:rsid w:val="00BD49CD"/>
    <w:rsid w:val="00BE016A"/>
    <w:rsid w:val="00BE1896"/>
    <w:rsid w:val="00BE7052"/>
    <w:rsid w:val="00BF061C"/>
    <w:rsid w:val="00BF461C"/>
    <w:rsid w:val="00BF5018"/>
    <w:rsid w:val="00BF5C7A"/>
    <w:rsid w:val="00BF6209"/>
    <w:rsid w:val="00BF6A15"/>
    <w:rsid w:val="00BF6BD8"/>
    <w:rsid w:val="00BF7F69"/>
    <w:rsid w:val="00C018FE"/>
    <w:rsid w:val="00C0227E"/>
    <w:rsid w:val="00C02308"/>
    <w:rsid w:val="00C04050"/>
    <w:rsid w:val="00C10262"/>
    <w:rsid w:val="00C10C13"/>
    <w:rsid w:val="00C13794"/>
    <w:rsid w:val="00C15381"/>
    <w:rsid w:val="00C15940"/>
    <w:rsid w:val="00C1626F"/>
    <w:rsid w:val="00C16AC5"/>
    <w:rsid w:val="00C16E0B"/>
    <w:rsid w:val="00C2016D"/>
    <w:rsid w:val="00C20724"/>
    <w:rsid w:val="00C21BF6"/>
    <w:rsid w:val="00C24478"/>
    <w:rsid w:val="00C25BC1"/>
    <w:rsid w:val="00C27375"/>
    <w:rsid w:val="00C30088"/>
    <w:rsid w:val="00C303FF"/>
    <w:rsid w:val="00C31F9B"/>
    <w:rsid w:val="00C33E9E"/>
    <w:rsid w:val="00C3452C"/>
    <w:rsid w:val="00C34B78"/>
    <w:rsid w:val="00C362F6"/>
    <w:rsid w:val="00C37E80"/>
    <w:rsid w:val="00C4071D"/>
    <w:rsid w:val="00C41B98"/>
    <w:rsid w:val="00C41DBA"/>
    <w:rsid w:val="00C44DBB"/>
    <w:rsid w:val="00C4632A"/>
    <w:rsid w:val="00C47511"/>
    <w:rsid w:val="00C47FA1"/>
    <w:rsid w:val="00C50621"/>
    <w:rsid w:val="00C517F4"/>
    <w:rsid w:val="00C54295"/>
    <w:rsid w:val="00C54367"/>
    <w:rsid w:val="00C557FE"/>
    <w:rsid w:val="00C56BD3"/>
    <w:rsid w:val="00C56FE9"/>
    <w:rsid w:val="00C5740A"/>
    <w:rsid w:val="00C57980"/>
    <w:rsid w:val="00C57B6C"/>
    <w:rsid w:val="00C625AF"/>
    <w:rsid w:val="00C627F8"/>
    <w:rsid w:val="00C6280D"/>
    <w:rsid w:val="00C63892"/>
    <w:rsid w:val="00C651D4"/>
    <w:rsid w:val="00C655BE"/>
    <w:rsid w:val="00C65628"/>
    <w:rsid w:val="00C65698"/>
    <w:rsid w:val="00C65E20"/>
    <w:rsid w:val="00C70DC3"/>
    <w:rsid w:val="00C715D8"/>
    <w:rsid w:val="00C73AFA"/>
    <w:rsid w:val="00C76AB7"/>
    <w:rsid w:val="00C76BB8"/>
    <w:rsid w:val="00C80975"/>
    <w:rsid w:val="00C8397A"/>
    <w:rsid w:val="00C84014"/>
    <w:rsid w:val="00C8423F"/>
    <w:rsid w:val="00C86162"/>
    <w:rsid w:val="00C876B0"/>
    <w:rsid w:val="00C87955"/>
    <w:rsid w:val="00C9307E"/>
    <w:rsid w:val="00C9381F"/>
    <w:rsid w:val="00C96D33"/>
    <w:rsid w:val="00CA0AB0"/>
    <w:rsid w:val="00CA4FFA"/>
    <w:rsid w:val="00CA5803"/>
    <w:rsid w:val="00CA7EFD"/>
    <w:rsid w:val="00CB088A"/>
    <w:rsid w:val="00CB42AA"/>
    <w:rsid w:val="00CB471F"/>
    <w:rsid w:val="00CB4D73"/>
    <w:rsid w:val="00CB56D8"/>
    <w:rsid w:val="00CB5ABD"/>
    <w:rsid w:val="00CB6AF9"/>
    <w:rsid w:val="00CB6B20"/>
    <w:rsid w:val="00CC0E76"/>
    <w:rsid w:val="00CC19CC"/>
    <w:rsid w:val="00CC1BF9"/>
    <w:rsid w:val="00CC2470"/>
    <w:rsid w:val="00CC2774"/>
    <w:rsid w:val="00CC349F"/>
    <w:rsid w:val="00CD01FE"/>
    <w:rsid w:val="00CD0B7B"/>
    <w:rsid w:val="00CD0DF2"/>
    <w:rsid w:val="00CD1104"/>
    <w:rsid w:val="00CD3D0F"/>
    <w:rsid w:val="00CD5E4C"/>
    <w:rsid w:val="00CD6911"/>
    <w:rsid w:val="00CD6AEF"/>
    <w:rsid w:val="00CE167F"/>
    <w:rsid w:val="00CE1A32"/>
    <w:rsid w:val="00CE2DE6"/>
    <w:rsid w:val="00CE3419"/>
    <w:rsid w:val="00CE4CE6"/>
    <w:rsid w:val="00CE5343"/>
    <w:rsid w:val="00CE5F1E"/>
    <w:rsid w:val="00CE610A"/>
    <w:rsid w:val="00CF11E3"/>
    <w:rsid w:val="00CF1526"/>
    <w:rsid w:val="00CF1B4E"/>
    <w:rsid w:val="00CF54B7"/>
    <w:rsid w:val="00CF5D2E"/>
    <w:rsid w:val="00CF6659"/>
    <w:rsid w:val="00D007B1"/>
    <w:rsid w:val="00D0187C"/>
    <w:rsid w:val="00D02C38"/>
    <w:rsid w:val="00D06648"/>
    <w:rsid w:val="00D06682"/>
    <w:rsid w:val="00D06BF2"/>
    <w:rsid w:val="00D0778E"/>
    <w:rsid w:val="00D07A43"/>
    <w:rsid w:val="00D10959"/>
    <w:rsid w:val="00D117C0"/>
    <w:rsid w:val="00D11B0E"/>
    <w:rsid w:val="00D11BF7"/>
    <w:rsid w:val="00D12A80"/>
    <w:rsid w:val="00D13334"/>
    <w:rsid w:val="00D1457B"/>
    <w:rsid w:val="00D16742"/>
    <w:rsid w:val="00D202F4"/>
    <w:rsid w:val="00D20C92"/>
    <w:rsid w:val="00D216ED"/>
    <w:rsid w:val="00D21BC8"/>
    <w:rsid w:val="00D21C41"/>
    <w:rsid w:val="00D22697"/>
    <w:rsid w:val="00D23C94"/>
    <w:rsid w:val="00D25AD3"/>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CE1"/>
    <w:rsid w:val="00D50E96"/>
    <w:rsid w:val="00D527FA"/>
    <w:rsid w:val="00D52FC2"/>
    <w:rsid w:val="00D53801"/>
    <w:rsid w:val="00D54080"/>
    <w:rsid w:val="00D54177"/>
    <w:rsid w:val="00D57D97"/>
    <w:rsid w:val="00D607A4"/>
    <w:rsid w:val="00D6191E"/>
    <w:rsid w:val="00D631C8"/>
    <w:rsid w:val="00D635B0"/>
    <w:rsid w:val="00D64D3B"/>
    <w:rsid w:val="00D64FB7"/>
    <w:rsid w:val="00D65F2F"/>
    <w:rsid w:val="00D66881"/>
    <w:rsid w:val="00D712CF"/>
    <w:rsid w:val="00D720D0"/>
    <w:rsid w:val="00D73C3D"/>
    <w:rsid w:val="00D74814"/>
    <w:rsid w:val="00D77367"/>
    <w:rsid w:val="00D77385"/>
    <w:rsid w:val="00D833E9"/>
    <w:rsid w:val="00D83895"/>
    <w:rsid w:val="00D85B7F"/>
    <w:rsid w:val="00D86E0F"/>
    <w:rsid w:val="00D91B8B"/>
    <w:rsid w:val="00D92100"/>
    <w:rsid w:val="00D92DFE"/>
    <w:rsid w:val="00D93F97"/>
    <w:rsid w:val="00D96541"/>
    <w:rsid w:val="00D968F8"/>
    <w:rsid w:val="00DA0D28"/>
    <w:rsid w:val="00DA2859"/>
    <w:rsid w:val="00DA2EA2"/>
    <w:rsid w:val="00DA3BA5"/>
    <w:rsid w:val="00DA6D60"/>
    <w:rsid w:val="00DA7DB8"/>
    <w:rsid w:val="00DA7E2F"/>
    <w:rsid w:val="00DB021D"/>
    <w:rsid w:val="00DB0364"/>
    <w:rsid w:val="00DB185A"/>
    <w:rsid w:val="00DB1F7F"/>
    <w:rsid w:val="00DB4174"/>
    <w:rsid w:val="00DB7E7A"/>
    <w:rsid w:val="00DC004F"/>
    <w:rsid w:val="00DC349D"/>
    <w:rsid w:val="00DC7485"/>
    <w:rsid w:val="00DC75DB"/>
    <w:rsid w:val="00DC77BA"/>
    <w:rsid w:val="00DC783A"/>
    <w:rsid w:val="00DC7F9A"/>
    <w:rsid w:val="00DD2D0B"/>
    <w:rsid w:val="00DD5153"/>
    <w:rsid w:val="00DD5882"/>
    <w:rsid w:val="00DD5C32"/>
    <w:rsid w:val="00DD793E"/>
    <w:rsid w:val="00DD7C95"/>
    <w:rsid w:val="00DE0206"/>
    <w:rsid w:val="00DE0A72"/>
    <w:rsid w:val="00DE1616"/>
    <w:rsid w:val="00DE1D4C"/>
    <w:rsid w:val="00DE3E51"/>
    <w:rsid w:val="00DE3FDE"/>
    <w:rsid w:val="00DE40D6"/>
    <w:rsid w:val="00DE59FB"/>
    <w:rsid w:val="00DE6D35"/>
    <w:rsid w:val="00DE785B"/>
    <w:rsid w:val="00DF25B2"/>
    <w:rsid w:val="00DF277B"/>
    <w:rsid w:val="00DF41CB"/>
    <w:rsid w:val="00DF44E2"/>
    <w:rsid w:val="00DF548C"/>
    <w:rsid w:val="00DF6AFB"/>
    <w:rsid w:val="00DF7018"/>
    <w:rsid w:val="00DF7144"/>
    <w:rsid w:val="00E00385"/>
    <w:rsid w:val="00E02B50"/>
    <w:rsid w:val="00E03FED"/>
    <w:rsid w:val="00E041E7"/>
    <w:rsid w:val="00E04424"/>
    <w:rsid w:val="00E0465C"/>
    <w:rsid w:val="00E049D0"/>
    <w:rsid w:val="00E05C89"/>
    <w:rsid w:val="00E076A0"/>
    <w:rsid w:val="00E07CBD"/>
    <w:rsid w:val="00E10580"/>
    <w:rsid w:val="00E10829"/>
    <w:rsid w:val="00E11C70"/>
    <w:rsid w:val="00E1538D"/>
    <w:rsid w:val="00E15890"/>
    <w:rsid w:val="00E21FB2"/>
    <w:rsid w:val="00E233C5"/>
    <w:rsid w:val="00E2477C"/>
    <w:rsid w:val="00E25484"/>
    <w:rsid w:val="00E2581C"/>
    <w:rsid w:val="00E26664"/>
    <w:rsid w:val="00E2767E"/>
    <w:rsid w:val="00E30553"/>
    <w:rsid w:val="00E32EBC"/>
    <w:rsid w:val="00E32F95"/>
    <w:rsid w:val="00E33F7E"/>
    <w:rsid w:val="00E359CE"/>
    <w:rsid w:val="00E37DF7"/>
    <w:rsid w:val="00E40869"/>
    <w:rsid w:val="00E40DD2"/>
    <w:rsid w:val="00E421EC"/>
    <w:rsid w:val="00E4284D"/>
    <w:rsid w:val="00E442E0"/>
    <w:rsid w:val="00E444EE"/>
    <w:rsid w:val="00E44E26"/>
    <w:rsid w:val="00E457FC"/>
    <w:rsid w:val="00E47A3C"/>
    <w:rsid w:val="00E51E46"/>
    <w:rsid w:val="00E52464"/>
    <w:rsid w:val="00E52BDF"/>
    <w:rsid w:val="00E52D5B"/>
    <w:rsid w:val="00E53420"/>
    <w:rsid w:val="00E5655E"/>
    <w:rsid w:val="00E60072"/>
    <w:rsid w:val="00E607E2"/>
    <w:rsid w:val="00E6224D"/>
    <w:rsid w:val="00E641B8"/>
    <w:rsid w:val="00E6440A"/>
    <w:rsid w:val="00E64F97"/>
    <w:rsid w:val="00E6508A"/>
    <w:rsid w:val="00E653A4"/>
    <w:rsid w:val="00E66DDD"/>
    <w:rsid w:val="00E66E1A"/>
    <w:rsid w:val="00E671B0"/>
    <w:rsid w:val="00E67790"/>
    <w:rsid w:val="00E679BA"/>
    <w:rsid w:val="00E73074"/>
    <w:rsid w:val="00E73974"/>
    <w:rsid w:val="00E73FE5"/>
    <w:rsid w:val="00E742CE"/>
    <w:rsid w:val="00E75D91"/>
    <w:rsid w:val="00E76276"/>
    <w:rsid w:val="00E76D92"/>
    <w:rsid w:val="00E80303"/>
    <w:rsid w:val="00E803A2"/>
    <w:rsid w:val="00E80F07"/>
    <w:rsid w:val="00E811C1"/>
    <w:rsid w:val="00E835A8"/>
    <w:rsid w:val="00E85398"/>
    <w:rsid w:val="00E86814"/>
    <w:rsid w:val="00E9017B"/>
    <w:rsid w:val="00E935B9"/>
    <w:rsid w:val="00E948A9"/>
    <w:rsid w:val="00E95D0B"/>
    <w:rsid w:val="00E96E6F"/>
    <w:rsid w:val="00E979E1"/>
    <w:rsid w:val="00EA06B7"/>
    <w:rsid w:val="00EA236A"/>
    <w:rsid w:val="00EA28D9"/>
    <w:rsid w:val="00EA2DF8"/>
    <w:rsid w:val="00EA380B"/>
    <w:rsid w:val="00EA60AD"/>
    <w:rsid w:val="00EB2BF7"/>
    <w:rsid w:val="00EB2C3D"/>
    <w:rsid w:val="00EB3206"/>
    <w:rsid w:val="00EB3F14"/>
    <w:rsid w:val="00EB569A"/>
    <w:rsid w:val="00EB5CAB"/>
    <w:rsid w:val="00EB69DD"/>
    <w:rsid w:val="00EB70BC"/>
    <w:rsid w:val="00EB7DF6"/>
    <w:rsid w:val="00EC0681"/>
    <w:rsid w:val="00EC1468"/>
    <w:rsid w:val="00EC17A1"/>
    <w:rsid w:val="00EC26A1"/>
    <w:rsid w:val="00EC6CAB"/>
    <w:rsid w:val="00EC7C2B"/>
    <w:rsid w:val="00EC7DE2"/>
    <w:rsid w:val="00ED047B"/>
    <w:rsid w:val="00ED0C27"/>
    <w:rsid w:val="00ED4AEF"/>
    <w:rsid w:val="00ED594B"/>
    <w:rsid w:val="00ED6042"/>
    <w:rsid w:val="00EE1A6C"/>
    <w:rsid w:val="00EE34E6"/>
    <w:rsid w:val="00EE3586"/>
    <w:rsid w:val="00EE59A1"/>
    <w:rsid w:val="00EE676F"/>
    <w:rsid w:val="00EE73A2"/>
    <w:rsid w:val="00EF1406"/>
    <w:rsid w:val="00EF1474"/>
    <w:rsid w:val="00EF174A"/>
    <w:rsid w:val="00EF1C2D"/>
    <w:rsid w:val="00EF3131"/>
    <w:rsid w:val="00EF3295"/>
    <w:rsid w:val="00EF3ABC"/>
    <w:rsid w:val="00EF4124"/>
    <w:rsid w:val="00EF5C86"/>
    <w:rsid w:val="00EF6162"/>
    <w:rsid w:val="00EF6C23"/>
    <w:rsid w:val="00EF79EE"/>
    <w:rsid w:val="00F0054D"/>
    <w:rsid w:val="00F006B2"/>
    <w:rsid w:val="00F02DD7"/>
    <w:rsid w:val="00F0426F"/>
    <w:rsid w:val="00F05921"/>
    <w:rsid w:val="00F05987"/>
    <w:rsid w:val="00F11726"/>
    <w:rsid w:val="00F11BFD"/>
    <w:rsid w:val="00F1211B"/>
    <w:rsid w:val="00F145DD"/>
    <w:rsid w:val="00F14E1B"/>
    <w:rsid w:val="00F20BC3"/>
    <w:rsid w:val="00F2443A"/>
    <w:rsid w:val="00F24C3C"/>
    <w:rsid w:val="00F24D68"/>
    <w:rsid w:val="00F27FA3"/>
    <w:rsid w:val="00F27FE7"/>
    <w:rsid w:val="00F30800"/>
    <w:rsid w:val="00F30966"/>
    <w:rsid w:val="00F312CE"/>
    <w:rsid w:val="00F322B6"/>
    <w:rsid w:val="00F33734"/>
    <w:rsid w:val="00F3447B"/>
    <w:rsid w:val="00F35BCB"/>
    <w:rsid w:val="00F37166"/>
    <w:rsid w:val="00F37BC1"/>
    <w:rsid w:val="00F41C28"/>
    <w:rsid w:val="00F434D4"/>
    <w:rsid w:val="00F43A41"/>
    <w:rsid w:val="00F457BF"/>
    <w:rsid w:val="00F45866"/>
    <w:rsid w:val="00F45C08"/>
    <w:rsid w:val="00F45C4D"/>
    <w:rsid w:val="00F46CBB"/>
    <w:rsid w:val="00F5008E"/>
    <w:rsid w:val="00F512D4"/>
    <w:rsid w:val="00F518DA"/>
    <w:rsid w:val="00F51FD2"/>
    <w:rsid w:val="00F520D3"/>
    <w:rsid w:val="00F53150"/>
    <w:rsid w:val="00F544C5"/>
    <w:rsid w:val="00F55D84"/>
    <w:rsid w:val="00F6036D"/>
    <w:rsid w:val="00F61C3E"/>
    <w:rsid w:val="00F61EC0"/>
    <w:rsid w:val="00F622AE"/>
    <w:rsid w:val="00F62B57"/>
    <w:rsid w:val="00F6327F"/>
    <w:rsid w:val="00F64318"/>
    <w:rsid w:val="00F652AF"/>
    <w:rsid w:val="00F66C33"/>
    <w:rsid w:val="00F670A4"/>
    <w:rsid w:val="00F75652"/>
    <w:rsid w:val="00F77391"/>
    <w:rsid w:val="00F81AFA"/>
    <w:rsid w:val="00F81F58"/>
    <w:rsid w:val="00F82EF3"/>
    <w:rsid w:val="00F83B6C"/>
    <w:rsid w:val="00F83CFD"/>
    <w:rsid w:val="00F83F9F"/>
    <w:rsid w:val="00F8611F"/>
    <w:rsid w:val="00F86CAB"/>
    <w:rsid w:val="00F86FC9"/>
    <w:rsid w:val="00F87282"/>
    <w:rsid w:val="00F91317"/>
    <w:rsid w:val="00F919AC"/>
    <w:rsid w:val="00F91D3E"/>
    <w:rsid w:val="00F925F6"/>
    <w:rsid w:val="00F9277F"/>
    <w:rsid w:val="00F92D36"/>
    <w:rsid w:val="00F93876"/>
    <w:rsid w:val="00F93F45"/>
    <w:rsid w:val="00F94053"/>
    <w:rsid w:val="00F956AB"/>
    <w:rsid w:val="00F95D7D"/>
    <w:rsid w:val="00F97D8F"/>
    <w:rsid w:val="00FA0467"/>
    <w:rsid w:val="00FA1416"/>
    <w:rsid w:val="00FA6103"/>
    <w:rsid w:val="00FB1391"/>
    <w:rsid w:val="00FB29F7"/>
    <w:rsid w:val="00FC185E"/>
    <w:rsid w:val="00FC38DF"/>
    <w:rsid w:val="00FC5CE4"/>
    <w:rsid w:val="00FC6335"/>
    <w:rsid w:val="00FC6BAC"/>
    <w:rsid w:val="00FC786C"/>
    <w:rsid w:val="00FD0A3E"/>
    <w:rsid w:val="00FD0CB3"/>
    <w:rsid w:val="00FD22C8"/>
    <w:rsid w:val="00FD24B2"/>
    <w:rsid w:val="00FD3BF1"/>
    <w:rsid w:val="00FD523B"/>
    <w:rsid w:val="00FD67AF"/>
    <w:rsid w:val="00FE2BF2"/>
    <w:rsid w:val="00FE64BB"/>
    <w:rsid w:val="00FF075E"/>
    <w:rsid w:val="00FF1EBE"/>
    <w:rsid w:val="00FF2E27"/>
    <w:rsid w:val="00FF32D5"/>
    <w:rsid w:val="00FF50E2"/>
    <w:rsid w:val="00FF5B45"/>
    <w:rsid w:val="00FF6166"/>
    <w:rsid w:val="00FF6746"/>
    <w:rsid w:val="00FF6958"/>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F68F4"/>
  <w15:docId w15:val="{564E695D-3D76-405E-8A68-315FBFC68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60AD"/>
    <w:rPr>
      <w:color w:val="605E5C"/>
      <w:shd w:val="clear" w:color="auto" w:fill="E1DFDD"/>
    </w:rPr>
  </w:style>
  <w:style w:type="character" w:styleId="UnresolvedMention">
    <w:name w:val="Unresolved Mention"/>
    <w:basedOn w:val="DefaultParagraphFont"/>
    <w:uiPriority w:val="99"/>
    <w:semiHidden/>
    <w:unhideWhenUsed/>
    <w:rsid w:val="001F3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24340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6728127">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d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0B7FD-22CC-491C-AB35-A66FE58E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9798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133</cp:revision>
  <cp:lastPrinted>2020-05-01T14:18:00Z</cp:lastPrinted>
  <dcterms:created xsi:type="dcterms:W3CDTF">2020-10-21T07:22:00Z</dcterms:created>
  <dcterms:modified xsi:type="dcterms:W3CDTF">2025-07-23T10:54:00Z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2025-07-16T13:25:51Z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fc84a4d1-5442-427e-b92e-fa095338c12e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